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灯塔案例｜海信日立空调系统青岛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中央空调行业的数字化标杆——用计算机视觉、力反馈焊接、游戏化MR培训与柔性自动化，把换线时间压缩67%、装配周期缩短22%、质量缺陷下降31%。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海信日立空调系统青岛 · 第12批 · 单一工厂灯塔灯塔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灯塔编码：18412CN14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海信日立空调系统青岛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山东青岛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家用电器 · 中央空调制造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单一工厂灯塔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计算机视觉柔性自动化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痛点：中央空调多品种小批量混线生产，装配工位人工操作一致性差，换型慢、易错装。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方案：计算机视觉引导的柔性自动化装配，实现多型号混线生产与自适应工装切换。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部署视觉定位：在装配工位部署工业相机，实时识别来料型号与位置姿态 Step 2 — 柔性工装：根据视觉识别结果自动切换夹具与工艺参数，支持多型号共线 Step 3 — 自动化装配：机器人+自动化机构按识别结果完成装配动作，替代人工重复操作 Step 4 — 在线质检：装配过程实时采集数据，关键工序在线校验，杜绝错装漏装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01.03.01 | 01.02.04 | 01.03.02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工业相机采集装配来料图像，深度学习模型识别型号与姿态，驱动柔性工装自动切换。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柔性自动化装配线支持多型号中央空调混线生产，减少人工干预与换型停机。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关键工序在线视觉校验，实时拦截错装、漏装，保证装配一致性。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核心成效：装配周期下降22%，多品种混线装配一致性显著提升。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机器视觉力反馈焊接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痛点：空调管路/壳体焊接高度依赖熟练焊工，质量波动大、焊工短缺、返修成本高。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方案：机器视觉+力反馈的机器人焊接，实现焊缝自动跟踪与焊接质量在线控制。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视觉寻位：视觉系统扫描工件，自动识别焊缝位置与走向 Step 2 — 力反馈控制：力觉传感器实时感知焊接接触力，动态调整焊枪姿态与压力 Step 3 — 机器人焊接：焊接机器人按规划轨迹自动施焊，替代熟练焊工 Step 4 — 质量闭环：焊后视觉检测焊缝成型，缺陷数据回流优化焊接参数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01.02.02 | 01.03.01 | 01.01.02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焊接机器人执行自动施焊，结合力反馈实现恒力/恒压控制，摆脱对熟练焊工的依赖。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视觉系统实时定位焊缝，引导焊枪沿焊缝精确移动，补偿工件公差与热变形。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力觉传感与控制器闭环，动态调整焊接压力与速度，稳定焊接成型质量。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核心成效：质量缺陷下降31%，焊接质量一致性大幅提升。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游戏化MR技能训练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痛点：新员工培训周期长、成本高，老师傅经验难以传承，实操培训风险大。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方案：游戏化MR混合现实培训，在虚拟场景中还原装配/焊接实操，加速技能习得。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构建虚拟场景：基于产线数字孪生搭建MR培训场景，1:1还原工位与工艺 Step 2 — 游戏化课程：将操作流程拆解为闯关任务，学员在MR中完成虚拟实操 Step 3 — 实时纠错：系统实时判定操作规范性，错误即时提示并引导纠正 Step 4 — 考核上岗：虚拟考核达标后进入实操作业，缩短培训到上岗周期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05.04.02 | 03.01.01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以产线数字孪生为底座构建MR混合现实场景，让学员在虚拟环境中沉浸式练手。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数字孪生精确还原工位布局与工艺参数，虚拟实操与真实产线高度一致。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AI对学员操作实时判定，识别动作偏差并给出纠正建议，实现个性化培训。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核心成效：培训周期下降47%，新员工更快具备上岗能力。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AI生产调度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痛点：多品种混线排产复杂，人工排产依赖经验、响应慢，换线频繁导致产能损失。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方案：AI驱动的生产调度系统，自动优化排产顺序与换线策略，缩短换线时间。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打通数据：接入MES订单、BOM、设备、人员数据，构建排产数据底座 Step 2 — 建模约束：梳理换线成本、设备能力、物料齐套等约束条件 Step 3 — AI寻优：AI算法在约束下求解最优排产序列，最小化换线总时间 Step 4 — 动态重排：订单变更/设备异常时自动重排，保证生产连续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02.03.02 | 05.01.01 | 02.03.01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高级计划排程系统基于约束求解最优生产序列，替代人工经验排产。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AI/优化算法在多约束下求解，最小化换线总时间与交付延迟。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MES承接排产指令并回传执行进度，形成排产-执行-反馈闭环。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核心成效：换线时间下降67%，产线柔性响应能力大幅增强。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数字绩效管理系统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痛点：生产绩效靠人工统计，OEE数据滞后、口径不一，改善缺乏数据支撑。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方案：数字绩效管理系统实时采集设备/产线数据，自动计算OEE并生成绩效看板。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设备联网：关键设备接入工业网络，实时采集运行、停机、产量数据 Step 2 — 自动算OEE：系统按统一口径自动计算设备综合效率OEE Step 3 — 绩效看板：车间/班组/设备多层级绩效可视化，异常实时预警 Step 4 — 数据改善：基于绩效数据定位瓶颈，驱动持续改善闭环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02.03.03 | 07.03.01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MES实时采集产量、节拍、停机等数据，作为绩效计算的统一数据源。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设备管理系统自动统计OEE、MTTR、MTBF等效率指标，替代人工统计。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IT系统与OT设备数据融合，实现绩效数据的端到端自动流转。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核心成效：设备综合效率OEE提升23%，生产绩效透明化驱动持续改善。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装配周期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计算机视觉柔性自动化替代人工装配，单台装配时间缩短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换线时间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AI生产调度优化排产与换线顺序，柔性响应大幅增强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培训周期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游戏化MR培训加速技能习得，新员工更快上岗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OEE（设备综合效率）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数字绩效管理驱动设备利用率提升，瓶颈持续改善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质量缺陷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机器视觉力反馈焊接降低缺陷，焊接质量一致性提升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海信集团与日立空调合资企业，青岛基地为亚洲重要的中央空调（多联机）生产基地，产品覆盖商用与家用全系列 💰 投入规模 多联机自动化产线、AI质检/力反馈焊接、MR培训系统等持续投入，产线自动化率显著提升 ⏱️ 实施周期 多年持续演进，2024年获WEF灯塔认证 🎯 关键技术门槛 计算机视觉、力反馈焊接机器人、MR混合现实、AI生产调度 👉 适合什么企业参考 家用电器、消费电子等大批量、多品种离散制造企业，尤其是装配环节多、换线频繁、技能培训依赖高的工厂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✔️ 07 工业网络 ✔️ 08 系统安全 · 09 绿色可持续 · 已覆盖（6/9） 未涉及 WEF重点技术覆盖率：87%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国标分类路径：制造业（C）→ 电气机械和器材制造业（C38）→ 家用电器制造（3851） 📌 全球灯塔网络第12批共5座家用电器类灯塔工厂，其中海信日立青岛（单一）与海尔胶州空调（端到端）同处青岛、同为空调制造，前者聚焦生产现场，后者延伸至全价值链，形成鲜明的同城对标样本。 海尔胶州空调第12批 · 端到端灯塔 · 青岛 美的洗衣机合肥第12批 · 可持续灯塔 · 合肥 Beko洗碗机安卡拉第12批 · 单一灯塔 · 土耳其 美的集团重庆第13批 · 端到端灯塔 · 重庆 💡 家电智造同城竞逐：青岛同时诞生海尔胶州（端到端）与海信日立（单一）两座家电灯塔，说明'大规模离散装配'已成为中国制造业数字化转型最成熟的主战场。海信日立的路径更聚焦生产现场——用视觉、力反馈焊接、MR培训、AI调度解决'多品种、高频换线、技能依赖'三大痛点，对中型家电/电子工厂的参考价值更高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中央空调这种'多品种、高频换线'的离散制造，你觉得最难啃的骨头是哪个——柔性换线、焊接质量，还是老师傅的技能传承？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数据来源：WEF全球灯塔网络第12批官方发布（2024.10）+ 海信日立公开资料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2026-08-21T00:25:53.929Z</dcterms:created>
  <dcterms:modified xsi:type="dcterms:W3CDTF">2026-08-21T00:25:53.931Z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