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120"/>
        <w:shd w:val="clear" w:color="auto" w:fill="1a56db"/>
      </w:pPr>
      <w:r>
        <w:rPr>
          <w:b/>
          <w:color w:val="FFFFFF"/>
          <w:sz w:val="26"/>
        </w:rPr>
        <w:t>卡尔蔡司光学广州工厂通过100余项工业4.0应用与全链路智能矩阵，将定制化能力提升400%、交付周期缩短29%，成为全球光学镜片行业首家「以客户为中心」灯塔工厂。</w:t>
      </w:r>
    </w:p>
    <w:p/>
    <w:p>
      <w:pPr>
        <w:jc w:val="left"/>
      </w:pPr>
      <w:r>
        <w:rPr>
          <w:b/>
          <w:color w:val="1A56DB"/>
          <w:sz w:val="32"/>
        </w:rPr>
        <w:t>📋 企业名片</w:t>
      </w:r>
    </w:p>
    <w:p>
      <w:r>
        <w:rPr>
          <w:b/>
          <w:color w:val="1A56DB"/>
          <w:sz w:val="28"/>
        </w:rPr>
        <w:t>🔖 灯塔编码：20715CN01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e8effb"/>
          </w:tcPr>
          <w:p>
            <w:r>
              <w:rPr>
                <w:color w:val="64748B"/>
                <w:sz w:val="20"/>
              </w:rPr>
              <w:t>企业名称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蔡司光学广州制造基地（Carl Zeiss Vision Guangzhou）</w:t>
            </w:r>
          </w:p>
        </w:tc>
      </w:tr>
      <w:tr>
        <w:tc>
          <w:tcPr>
            <w:tcW w:type="dxa" w:w="4703"/>
            <w:shd w:val="clear" w:color="auto" w:fill="e8effb"/>
          </w:tcPr>
          <w:p>
            <w:r>
              <w:rPr>
                <w:color w:val="64748B"/>
                <w:sz w:val="20"/>
              </w:rPr>
              <w:t>工厂所在地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中国 · 广东广州（中新广州知识城）</w:t>
            </w:r>
          </w:p>
        </w:tc>
      </w:tr>
      <w:tr>
        <w:tc>
          <w:tcPr>
            <w:tcW w:type="dxa" w:w="4703"/>
            <w:shd w:val="clear" w:color="auto" w:fill="e8effb"/>
          </w:tcPr>
          <w:p>
            <w:r>
              <w:rPr>
                <w:color w:val="64748B"/>
                <w:sz w:val="20"/>
              </w:rPr>
              <w:t>所属行业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仪器仪表制造（GBT 4014）/ 先进工业（WEF）</w:t>
            </w:r>
          </w:p>
        </w:tc>
      </w:tr>
      <w:tr>
        <w:tc>
          <w:tcPr>
            <w:tcW w:type="dxa" w:w="4703"/>
            <w:shd w:val="clear" w:color="auto" w:fill="e8effb"/>
          </w:tcPr>
          <w:p>
            <w:r>
              <w:rPr>
                <w:color w:val="64748B"/>
                <w:sz w:val="20"/>
              </w:rPr>
              <w:t>灯塔类型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客户至上（Customer Centric）</w:t>
            </w:r>
          </w:p>
        </w:tc>
      </w:tr>
      <w:tr>
        <w:tc>
          <w:tcPr>
            <w:tcW w:type="dxa" w:w="4703"/>
            <w:shd w:val="clear" w:color="auto" w:fill="e8effb"/>
          </w:tcPr>
          <w:p>
            <w:r>
              <w:rPr>
                <w:color w:val="64748B"/>
                <w:sz w:val="20"/>
              </w:rPr>
              <w:t>入选批次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第15批 · 2026年1月</w:t>
            </w:r>
          </w:p>
        </w:tc>
      </w:tr>
      <w:tr>
        <w:tc>
          <w:tcPr>
            <w:tcW w:type="dxa" w:w="4703"/>
            <w:shd w:val="clear" w:color="auto" w:fill="e8effb"/>
          </w:tcPr>
          <w:p>
            <w:r>
              <w:rPr>
                <w:color w:val="64748B"/>
                <w:sz w:val="20"/>
              </w:rPr>
              <w:t>核心产品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个性化光学镜片、隐形眼镜、视光产品（全品类覆盖）</w:t>
            </w:r>
          </w:p>
        </w:tc>
      </w:tr>
      <w:tr>
        <w:tc>
          <w:tcPr>
            <w:tcW w:type="dxa" w:w="4703"/>
            <w:shd w:val="clear" w:color="auto" w:fill="e8effb"/>
          </w:tcPr>
          <w:p>
            <w:r>
              <w:rPr>
                <w:color w:val="64748B"/>
                <w:sz w:val="20"/>
              </w:rPr>
              <w:t>应用亮点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蔡司全球唯一全品类制造基地，贡献集团超40%产能</w:t>
            </w:r>
          </w:p>
        </w:tc>
      </w:tr>
    </w:tbl>
    <w:p/>
    <w:p>
      <w:pPr>
        <w:jc w:val="left"/>
      </w:pPr>
      <w:r>
        <w:rPr>
          <w:b/>
          <w:color w:val="1A56DB"/>
          <w:sz w:val="32"/>
        </w:rPr>
        <w:t>🔧 核心案例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①. 自由曲面+云端大数据：百万级个性化订单微米级连续流生产</w:t>
      </w:r>
    </w:p>
    <w:p>
      <w:pPr>
        <w:spacing w:after="20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每片光学镜片都是高度个性化定制，参数组合达数百万种，传统生产模式无法兼顾个性化与规模化</w:t>
      </w:r>
    </w:p>
    <w:p>
      <w:pPr>
        <w:spacing w:after="20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将自由曲面技术与云端大数据引擎融合，打造支持大规模个性化定制的自动化连续流生产线</w:t>
      </w:r>
    </w:p>
    <w:p>
      <w:pPr>
        <w:spacing w:after="20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第一，部署自由曲面加工中心，结合云端大数据引擎实时处理订单参数。第二，建立全自动化连续流，消除人工干预。第三，通过数字孪生在虚拟环境中预演加工参数，确保实际生产一次成功。第四，将百万级个性化参数标准化为自动加工指令。</w:t>
      </w:r>
    </w:p>
    <w:p>
      <w:pPr>
        <w:spacing w:after="20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支持数百万个个性化订单并发处理；加工精度达微米级；定制化能力提升400%；交付周期缩短29%</w:t>
      </w:r>
    </w:p>
    <w:p>
      <w:pPr>
        <w:spacing w:after="20"/>
      </w:pPr>
      <w:r>
        <w:rPr>
          <w:b/>
          <w:color w:val="64748B"/>
          <w:sz w:val="18"/>
        </w:rPr>
        <w:t>用了什么技术：</w:t>
      </w:r>
      <w:r>
        <w:rPr>
          <w:sz w:val="18"/>
        </w:rPr>
        <w:t xml:space="preserve"> 05.01.01 大模型/AI</w:t>
      </w:r>
      <w:r>
        <w:rPr>
          <w:sz w:val="18"/>
        </w:rPr>
        <w:t xml:space="preserve"> 03.01 智能工厂</w:t>
      </w:r>
    </w:p>
    <w:p>
      <w:r>
        <w:t>· · ·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②. 隐形溯源技术：激光刻印+AI解码，实现100%单片追踪、混片报废率归零</w:t>
      </w:r>
    </w:p>
    <w:p>
      <w:pPr>
        <w:spacing w:after="20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镜片高度透明，混片难以识别造成报废；无法对单片镜片进行全生命周期追溯</w:t>
      </w:r>
    </w:p>
    <w:p>
      <w:pPr>
        <w:spacing w:after="20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行业首创高透明镜片隐形溯源技术，通过精密激光刻印隐形编码，配合蔡司专利深度学习解码系统，实现单片级追踪</w:t>
      </w:r>
    </w:p>
    <w:p>
      <w:pPr>
        <w:spacing w:after="20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第一，在镜片边缘不可见位置精密激光刻印隐形数据矩阵码。第二，部署深度学习解码系统，毫秒级自动读取。第三，与MES联动建立每片镜片数字身份证。第四，通过全流程追踪数据精准定位混片风险，主动预防。</w:t>
      </w:r>
    </w:p>
    <w:p>
      <w:pPr>
        <w:spacing w:after="20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100%单片追踪覆盖率；混片报废率降至零；不影响视觉感知；毫秒级实时解码响应</w:t>
      </w:r>
    </w:p>
    <w:p>
      <w:pPr>
        <w:spacing w:after="20"/>
      </w:pPr>
      <w:r>
        <w:rPr>
          <w:b/>
          <w:color w:val="64748B"/>
          <w:sz w:val="18"/>
        </w:rPr>
        <w:t>用了什么技术：</w:t>
      </w:r>
      <w:r>
        <w:rPr>
          <w:sz w:val="18"/>
        </w:rPr>
        <w:t xml:space="preserve"> 05.02.01 计算机视觉</w:t>
      </w:r>
      <w:r>
        <w:rPr>
          <w:sz w:val="18"/>
        </w:rPr>
        <w:t xml:space="preserve"> 02.05 MES</w:t>
      </w:r>
    </w:p>
    <w:p>
      <w:r>
        <w:t>· · ·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③. AI质量管控：从被动检测到主动预防的纳米级质量管理</w:t>
      </w:r>
    </w:p>
    <w:p>
      <w:pPr>
        <w:spacing w:after="20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传统质量管理依赖事后检测，缺陷发现滞后；纳米级加工误差难以被传统手段捕捉</w:t>
      </w:r>
    </w:p>
    <w:p>
      <w:pPr>
        <w:spacing w:after="20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部署AI智能体与深度学习系统，将专家经验转化为可执行代码，实现纳米级精度AI动态调整</w:t>
      </w:r>
    </w:p>
    <w:p>
      <w:pPr>
        <w:spacing w:after="20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第一，将专家经验转化为结构化规则库，嵌入AI智能体实现7×24小时质量风险预判。第二，部署纳米级AI动态调整系统，对微小偏差实时修正。第三，建立深度学习根因分析系统，自动定位问题工序。第四，与MES深度集成实现质量控制闭环。</w:t>
      </w:r>
    </w:p>
    <w:p>
      <w:pPr>
        <w:spacing w:after="20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质量管理从被动升级为主动预防；客户满意度99分；准时交付率98.5%</w:t>
      </w:r>
    </w:p>
    <w:p>
      <w:pPr>
        <w:spacing w:after="20"/>
      </w:pPr>
      <w:r>
        <w:rPr>
          <w:b/>
          <w:color w:val="64748B"/>
          <w:sz w:val="18"/>
        </w:rPr>
        <w:t>用了什么技术：</w:t>
      </w:r>
      <w:r>
        <w:rPr>
          <w:sz w:val="18"/>
        </w:rPr>
        <w:t xml:space="preserve"> 05.01.01 AI大模型</w:t>
      </w:r>
      <w:r>
        <w:rPr>
          <w:sz w:val="18"/>
        </w:rPr>
        <w:t xml:space="preserve"> 05.02.01 计算机视觉</w:t>
      </w:r>
    </w:p>
    <w:p>
      <w:r>
        <w:t>· · ·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④. 数字孪生+MR门店终端：打通售前-制造-售后全链路数字化闭环</w:t>
      </w:r>
    </w:p>
    <w:p>
      <w:pPr>
        <w:spacing w:after="20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门店验光数据与工厂生产数据割裂，消费者难以直观感知定制效果；售后数据无法反馈至生产端</w:t>
      </w:r>
    </w:p>
    <w:p>
      <w:pPr>
        <w:spacing w:after="20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应用MR数字孪生门店终端，捕捉消费者多维面部及眼部数据，实现物理世界与数字模型实时同步</w:t>
      </w:r>
    </w:p>
    <w:p>
      <w:pPr>
        <w:spacing w:after="20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第一，在授权门店部署MR终端，捕捉20+维度面部及眼部数据。第二，数据实时同步至数字孪生系统，消费者可预览佩戴效果。第三，确认订单后参数自动流转至生产系统。第四，售后数据通过APP回传，形成产品迭代闭环。</w:t>
      </w:r>
    </w:p>
    <w:p>
      <w:pPr>
        <w:spacing w:after="20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MR终端覆盖20+数据维度；数字孪生与物理世界实时同步；全链路打通售前-售中-售后</w:t>
      </w:r>
    </w:p>
    <w:p>
      <w:pPr>
        <w:spacing w:after="20"/>
      </w:pPr>
      <w:r>
        <w:rPr>
          <w:b/>
          <w:color w:val="64748B"/>
          <w:sz w:val="18"/>
        </w:rPr>
        <w:t>用了什么技术：</w:t>
      </w:r>
      <w:r>
        <w:rPr>
          <w:sz w:val="18"/>
        </w:rPr>
        <w:t xml:space="preserve"> 03.01.02 数字孪生</w:t>
      </w:r>
      <w:r>
        <w:rPr>
          <w:sz w:val="18"/>
        </w:rPr>
        <w:t xml:space="preserve"> 05.03.01 MR混合现实</w:t>
      </w:r>
    </w:p>
    <w:p>
      <w:r>
        <w:t>· · ·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⑤. IIoT毫秒级实时监控：端到端过程透明化与智能排程</w:t>
      </w:r>
    </w:p>
    <w:p>
      <w:pPr>
        <w:spacing w:after="20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百万级个性化订单并发生产，传统监控存在数据延迟；紧急订单难以插入排程</w:t>
      </w:r>
    </w:p>
    <w:p>
      <w:pPr>
        <w:spacing w:after="20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构建IIoT毫秒级实时端到端过程监控系统，实现制造流程无缝连接；支持紧急订单优先排程</w:t>
      </w:r>
    </w:p>
    <w:p>
      <w:pPr>
        <w:spacing w:after="20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第一，全厂部署IIoT传感器网络，数据采集频率达毫秒级。第二，建立实时过程监控平台，每片镜片状态实时呈现。第三，开发智能排程算法，动态优化生产计划。第四，IIoT与数字孪生联动，支持what-if仿真优化。</w:t>
      </w:r>
    </w:p>
    <w:p>
      <w:pPr>
        <w:spacing w:after="20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IIoT数据采集毫秒级响应；支持紧急订单智能优先排程；交付周期缩短29%</w:t>
      </w:r>
    </w:p>
    <w:p>
      <w:pPr>
        <w:spacing w:after="20"/>
      </w:pPr>
      <w:r>
        <w:rPr>
          <w:b/>
          <w:color w:val="64748B"/>
          <w:sz w:val="18"/>
        </w:rPr>
        <w:t>用了什么技术：</w:t>
      </w:r>
      <w:r>
        <w:rPr>
          <w:sz w:val="18"/>
        </w:rPr>
        <w:t xml:space="preserve"> 07.01.01 IIoT工业物联网</w:t>
      </w:r>
      <w:r>
        <w:rPr>
          <w:sz w:val="18"/>
        </w:rPr>
        <w:t xml:space="preserve"> 02.03.01 APS高级排程</w:t>
      </w:r>
    </w:p>
    <w:p>
      <w:r>
        <w:t>· · ·</w:t>
      </w:r>
    </w:p>
    <w:p>
      <w:r>
        <w:rPr>
          <w:b/>
          <w:color w:val="1A56DB"/>
          <w:sz w:val="24"/>
        </w:rPr>
        <w:t>⑥. 绿色制造：国家级绿色工厂+碳中和工厂，单片耗水降幅40%</w:t>
      </w:r>
    </w:p>
    <w:p>
      <w:pPr>
        <w:spacing w:after="20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镜片生产涉及高精度清洗工艺，耗水量大；面临日益严格的碳减排合规要求</w:t>
      </w:r>
    </w:p>
    <w:p>
      <w:pPr>
        <w:spacing w:after="20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通过隐形数据矩阵实现单片精准溯源优化工艺；获评国家级绿色工厂和碳中和工厂认证</w:t>
      </w:r>
    </w:p>
    <w:p>
      <w:pPr>
        <w:spacing w:after="20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第一，利用隐形溯源技术识别高耗水环节并优化。第二，部署循环水利用系统。第三，安装分布式光伏和能效管理系统。第四，持续发布可持续发展报告，设定量化减排目标。</w:t>
      </w:r>
    </w:p>
    <w:p>
      <w:pPr>
        <w:spacing w:after="20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单片镜片耗水量降低40%（自2022/23财年起）；国家级绿色工厂；碳中和工厂认证</w:t>
      </w:r>
    </w:p>
    <w:p>
      <w:pPr>
        <w:spacing w:after="20"/>
      </w:pPr>
      <w:r>
        <w:rPr>
          <w:b/>
          <w:color w:val="64748B"/>
          <w:sz w:val="18"/>
        </w:rPr>
        <w:t>用了什么技术：</w:t>
      </w:r>
      <w:r>
        <w:rPr>
          <w:sz w:val="18"/>
        </w:rPr>
        <w:t xml:space="preserve"> 09.01.01 绿色制造</w:t>
      </w:r>
      <w:r>
        <w:rPr>
          <w:sz w:val="18"/>
        </w:rPr>
        <w:t xml:space="preserve"> 09.02.01 能源管理</w:t>
      </w:r>
    </w:p>
    <w:p>
      <w:r>
        <w:t>· · ·</w:t>
      </w:r>
    </w:p>
    <w:p>
      <w:r>
        <w:rPr>
          <w:b/>
          <w:color w:val="1A56DB"/>
          <w:sz w:val="24"/>
        </w:rPr>
        <w:t>⑦. 端到端数字化闭环：从客户需求洞察到最终价值交付</w:t>
      </w:r>
    </w:p>
    <w:p>
      <w:pPr>
        <w:spacing w:after="20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各环节数据割裂，无法形成以客户为中心的闭环体系</w:t>
      </w:r>
    </w:p>
    <w:p>
      <w:pPr>
        <w:spacing w:after="20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构建覆盖客户需求洞察到价值交付全链条的数字化闭环体系，跻身全球以客户为中心灯塔工厂（全球仅4家）</w:t>
      </w:r>
    </w:p>
    <w:p>
      <w:pPr>
        <w:spacing w:after="20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第一，建立客户需求洞察平台，多渠道采集客户需求和反馈。第二，需求数据自动转化为个性化设计方案。第三，智能制造系统按指令完成生产，IIoT全程监控。第四，成品通过智能物流交付，售后数据回流形成闭环。</w:t>
      </w:r>
    </w:p>
    <w:p>
      <w:pPr>
        <w:spacing w:after="20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跻身全球以客户为中心灯塔工厂（全球仅4家）；客户满意度99分；准时交付率98.5%</w:t>
      </w:r>
    </w:p>
    <w:p>
      <w:pPr>
        <w:spacing w:after="20"/>
      </w:pPr>
      <w:r>
        <w:rPr>
          <w:b/>
          <w:color w:val="64748B"/>
          <w:sz w:val="18"/>
        </w:rPr>
        <w:t>用了什么技术：</w:t>
      </w:r>
      <w:r>
        <w:rPr>
          <w:sz w:val="18"/>
        </w:rPr>
        <w:t xml:space="preserve"> 04.01.01 端到端集成</w:t>
      </w:r>
      <w:r>
        <w:rPr>
          <w:sz w:val="18"/>
        </w:rPr>
        <w:t xml:space="preserve"> 05.01.01 AI大模型</w:t>
      </w:r>
    </w:p>
    <w:p>
      <w:r>
        <w:t>· · ·</w:t>
      </w:r>
    </w:p>
    <w:p>
      <w:r>
        <w:rPr>
          <w:b/>
          <w:color w:val="1A56DB"/>
          <w:sz w:val="24"/>
        </w:rPr>
        <w:t>⑧. 100+工业4.0应用全场景覆盖：十年工业4.0探索系统性落地</w:t>
      </w:r>
    </w:p>
    <w:p>
      <w:pPr>
        <w:spacing w:after="20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工业4.0技术应用分散，单项技术效果有限，需构建协同联动的智能矩阵</w:t>
      </w:r>
    </w:p>
    <w:p>
      <w:pPr>
        <w:spacing w:after="20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历经十年探索，在广州基地全面落地100余项工业4.0应用，覆盖全场景，形成协同联动的全链路智能矩阵</w:t>
      </w:r>
    </w:p>
    <w:p>
      <w:pPr>
        <w:spacing w:after="20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第一，制定分层分类的工业4.0应用蓝图，涵盖7大领域。第二，优先在关键痛点场景部署AI和物联网应用。第三，逐步推广至全厂，形成100+应用规模化覆盖。第四，建立成效评估体系，并将经验向蔡司全球复制推广。</w:t>
      </w:r>
    </w:p>
    <w:p>
      <w:pPr>
        <w:spacing w:after="20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100+工业4.0应用全场景覆盖；十年工业4.0探索积累；经验正向蔡司全球价值链复制</w:t>
      </w:r>
    </w:p>
    <w:p>
      <w:pPr>
        <w:spacing w:after="20"/>
      </w:pPr>
      <w:r>
        <w:rPr>
          <w:b/>
          <w:color w:val="64748B"/>
          <w:sz w:val="18"/>
        </w:rPr>
        <w:t>用了什么技术：</w:t>
      </w:r>
      <w:r>
        <w:rPr>
          <w:sz w:val="18"/>
        </w:rPr>
        <w:t xml:space="preserve"> 01.01.01 工业机器人</w:t>
      </w:r>
      <w:r>
        <w:rPr>
          <w:sz w:val="18"/>
        </w:rPr>
        <w:t xml:space="preserve"> 03.01 智能工厂</w:t>
      </w:r>
    </w:p>
    <w:p>
      <w:r>
        <w:t>· · ·</w:t>
      </w:r>
    </w:p>
    <w:p>
      <w:r>
        <w:rPr>
          <w:b/>
          <w:color w:val="1A56DB"/>
          <w:sz w:val="24"/>
        </w:rPr>
        <w:t>⑨. 智能柔性制造：多品种小批量定制化生产的高效协同</w:t>
      </w:r>
    </w:p>
    <w:p>
      <w:pPr>
        <w:spacing w:after="20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光学镜片定制需求高度分散，传统刚性产线切换成本高、效率低</w:t>
      </w:r>
    </w:p>
    <w:p>
      <w:pPr>
        <w:spacing w:after="20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打造智能柔性制造系统，支持多品种小批量混合生产，通过智能调度算法实现不同参数镜片无缝切换</w:t>
      </w:r>
    </w:p>
    <w:p>
      <w:pPr>
        <w:spacing w:after="20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第一，对产线设备进行柔性化改造，支持自动换刀和参数调整。第二，开发智能调度系统动态优化生产序列。第三，建立柔性物料供应系统，AGV按节拍自动配送。第四，通过数字孪生预演柔性生产方案，提前消除瓶颈。</w:t>
      </w:r>
    </w:p>
    <w:p>
      <w:pPr>
        <w:spacing w:after="20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支持数百万种个性化参数组合的混合生产；产线切换自动化零人工干预；定制化能力提升400%</w:t>
      </w:r>
    </w:p>
    <w:p>
      <w:pPr>
        <w:spacing w:after="20"/>
      </w:pPr>
      <w:r>
        <w:rPr>
          <w:b/>
          <w:color w:val="64748B"/>
          <w:sz w:val="18"/>
        </w:rPr>
        <w:t>用了什么技术：</w:t>
      </w:r>
      <w:r>
        <w:rPr>
          <w:sz w:val="18"/>
        </w:rPr>
        <w:t xml:space="preserve"> 03.02.01 柔性制造系统</w:t>
      </w:r>
      <w:r>
        <w:rPr>
          <w:sz w:val="18"/>
        </w:rPr>
        <w:t xml:space="preserve"> 07.01.01 IIoT</w:t>
      </w:r>
    </w:p>
    <w:p>
      <w:r>
        <w:t>· · ·</w:t>
      </w:r>
    </w:p>
    <w:p>
      <w:r>
        <w:rPr>
          <w:b/>
          <w:color w:val="1A56DB"/>
          <w:sz w:val="24"/>
        </w:rPr>
        <w:t>⑩. 蔡司光学中国可持续发展体系：绿色制造与社会责任并行</w:t>
      </w:r>
    </w:p>
    <w:p>
      <w:pPr>
        <w:spacing w:after="20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可持续发展不仅是合规要求，更是客户核心关切；需要将绿色理念贯穿全价值链</w:t>
      </w:r>
    </w:p>
    <w:p>
      <w:pPr>
        <w:spacing w:after="20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将绿色发展理念深度融入全球战略与本土实践，连续多年发布可持续发展报告，设定量化减排降耗目标</w:t>
      </w:r>
    </w:p>
    <w:p>
      <w:pPr>
        <w:spacing w:after="20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第一，广州基地获评国家级绿色工厂，建立全维度环境管理体系。第二，实施碳中和工厂计划。第三，将供应商环境绩效纳入采购评估体系。第四，连续多年发布可持续发展报告，接受社会监督。</w:t>
      </w:r>
    </w:p>
    <w:p>
      <w:pPr>
        <w:spacing w:after="20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国家级绿色工厂认证；碳中和工厂认证；单片镜片耗水量降低40%；可持续发展报告连续多年发布</w:t>
      </w:r>
    </w:p>
    <w:p>
      <w:pPr>
        <w:spacing w:after="20"/>
      </w:pPr>
      <w:r>
        <w:rPr>
          <w:b/>
          <w:color w:val="64748B"/>
          <w:sz w:val="18"/>
        </w:rPr>
        <w:t>用了什么技术：</w:t>
      </w:r>
      <w:r>
        <w:rPr>
          <w:sz w:val="18"/>
        </w:rPr>
        <w:t xml:space="preserve"> 09.01.01 绿色制造</w:t>
      </w:r>
      <w:r>
        <w:rPr>
          <w:sz w:val="18"/>
        </w:rPr>
        <w:t xml:space="preserve"> 09.03.01 碳排放管理</w:t>
      </w:r>
    </w:p>
    <w:p>
      <w:r>
        <w:t>· · ·</w:t>
      </w:r>
    </w:p>
    <w:p>
      <w:pPr>
        <w:jc w:val="left"/>
      </w:pPr>
      <w:r>
        <w:rPr>
          <w:b/>
          <w:color w:val="1A56DB"/>
          <w:sz w:val="32"/>
        </w:rPr>
        <w:t>📊 绩效改善总览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指标</w:t>
            </w:r>
          </w:p>
        </w:tc>
        <w:tc>
          <w:tcPr>
            <w:tcW w:type="dxa" w:w="188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改善前</w:t>
            </w:r>
          </w:p>
        </w:tc>
        <w:tc>
          <w:tcPr>
            <w:tcW w:type="dxa" w:w="188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改善后</w:t>
            </w:r>
          </w:p>
        </w:tc>
        <w:tc>
          <w:tcPr>
            <w:tcW w:type="dxa" w:w="188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提升幅度</w:t>
            </w:r>
          </w:p>
        </w:tc>
        <w:tc>
          <w:tcPr>
            <w:tcW w:type="dxa" w:w="188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业务解读</w:t>
            </w:r>
          </w:p>
        </w:tc>
      </w:tr>
      <w:tr>
        <w:tc>
          <w:tcPr>
            <w:tcW w:type="dxa" w:w="1881"/>
            <w:shd w:val="clear" w:color="auto" w:fill="ffffff"/>
          </w:tcPr>
          <w:p>
            <w:r>
              <w:rPr>
                <w:sz w:val="18"/>
              </w:rPr>
              <w:t>定制化生产能力</w:t>
            </w:r>
          </w:p>
        </w:tc>
        <w:tc>
          <w:tcPr>
            <w:tcW w:type="dxa" w:w="1881"/>
            <w:shd w:val="clear" w:color="auto" w:fill="ffffff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  <w:shd w:val="clear" w:color="auto" w:fill="ffffff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  <w:shd w:val="clear" w:color="auto" w:fill="ffffff"/>
          </w:tcPr>
          <w:p>
            <w:r>
              <w:rPr>
                <w:b/>
                <w:color w:val="DC2626"/>
                <w:sz w:val="22"/>
              </w:rPr>
              <w:t>↑ 400%</w:t>
            </w:r>
          </w:p>
        </w:tc>
        <w:tc>
          <w:tcPr>
            <w:tcW w:type="dxa" w:w="1881"/>
            <w:shd w:val="clear" w:color="auto" w:fill="ffffff"/>
          </w:tcPr>
          <w:p>
            <w:r>
              <w:rPr>
                <w:sz w:val="18"/>
              </w:rPr>
              <w:t>百万级个性化订单并发处理，大规模定制能力全球前列</w:t>
            </w:r>
          </w:p>
        </w:tc>
      </w:tr>
      <w:tr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交付周期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b/>
                <w:color w:val="DC2626"/>
                <w:sz w:val="22"/>
              </w:rPr>
              <w:t>↓ 29%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智能柔性制造+IIoT实时监控，极速响应市场需求</w:t>
            </w:r>
          </w:p>
        </w:tc>
      </w:tr>
      <w:tr>
        <w:tc>
          <w:tcPr>
            <w:tcW w:type="dxa" w:w="1881"/>
            <w:shd w:val="clear" w:color="auto" w:fill="ffffff"/>
          </w:tcPr>
          <w:p>
            <w:r>
              <w:rPr>
                <w:sz w:val="18"/>
              </w:rPr>
              <w:t>准时交付率</w:t>
            </w:r>
          </w:p>
        </w:tc>
        <w:tc>
          <w:tcPr>
            <w:tcW w:type="dxa" w:w="1881"/>
            <w:shd w:val="clear" w:color="auto" w:fill="ffffff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  <w:shd w:val="clear" w:color="auto" w:fill="ffffff"/>
          </w:tcPr>
          <w:p>
            <w:r>
              <w:rPr>
                <w:sz w:val="18"/>
              </w:rPr>
              <w:t>98.5%</w:t>
            </w:r>
          </w:p>
        </w:tc>
        <w:tc>
          <w:tcPr>
            <w:tcW w:type="dxa" w:w="1881"/>
            <w:shd w:val="clear" w:color="auto" w:fill="ffffff"/>
          </w:tcPr>
          <w:p>
            <w:r>
              <w:rPr>
                <w:b/>
                <w:color w:val="DC2626"/>
                <w:sz w:val="22"/>
              </w:rPr>
              <w:t>↑ 显著</w:t>
            </w:r>
          </w:p>
        </w:tc>
        <w:tc>
          <w:tcPr>
            <w:tcW w:type="dxa" w:w="1881"/>
            <w:shd w:val="clear" w:color="auto" w:fill="ffffff"/>
          </w:tcPr>
          <w:p>
            <w:r>
              <w:rPr>
                <w:sz w:val="18"/>
              </w:rPr>
              <w:t>智能排程系统支持紧急订单优先，供应链稳定性领先</w:t>
            </w:r>
          </w:p>
        </w:tc>
      </w:tr>
      <w:tr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客户满意度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99分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b/>
                <w:color w:val="DC2626"/>
                <w:sz w:val="22"/>
              </w:rPr>
              <w:t>↑ 显著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全链路数字化闭环，客户需求精准匹配</w:t>
            </w:r>
          </w:p>
        </w:tc>
      </w:tr>
      <w:tr>
        <w:tc>
          <w:tcPr>
            <w:tcW w:type="dxa" w:w="1881"/>
            <w:shd w:val="clear" w:color="auto" w:fill="ffffff"/>
          </w:tcPr>
          <w:p>
            <w:r>
              <w:rPr>
                <w:sz w:val="18"/>
              </w:rPr>
              <w:t>混片报废率</w:t>
            </w:r>
          </w:p>
        </w:tc>
        <w:tc>
          <w:tcPr>
            <w:tcW w:type="dxa" w:w="1881"/>
            <w:shd w:val="clear" w:color="auto" w:fill="ffffff"/>
          </w:tcPr>
          <w:p>
            <w:r>
              <w:rPr>
                <w:sz w:val="18"/>
              </w:rPr>
              <w:t>存在报废</w:t>
            </w:r>
          </w:p>
        </w:tc>
        <w:tc>
          <w:tcPr>
            <w:tcW w:type="dxa" w:w="1881"/>
            <w:shd w:val="clear" w:color="auto" w:fill="ffffff"/>
          </w:tcPr>
          <w:p>
            <w:r>
              <w:rPr>
                <w:sz w:val="18"/>
              </w:rPr>
              <w:t>→ 0</w:t>
            </w:r>
          </w:p>
        </w:tc>
        <w:tc>
          <w:tcPr>
            <w:tcW w:type="dxa" w:w="1881"/>
            <w:shd w:val="clear" w:color="auto" w:fill="ffffff"/>
          </w:tcPr>
          <w:p>
            <w:r>
              <w:rPr>
                <w:b/>
                <w:color w:val="DC2626"/>
                <w:sz w:val="22"/>
              </w:rPr>
              <w:t>↓ 100%</w:t>
            </w:r>
          </w:p>
        </w:tc>
        <w:tc>
          <w:tcPr>
            <w:tcW w:type="dxa" w:w="1881"/>
            <w:shd w:val="clear" w:color="auto" w:fill="ffffff"/>
          </w:tcPr>
          <w:p>
            <w:r>
              <w:rPr>
                <w:sz w:val="18"/>
              </w:rPr>
              <w:t>隐形溯源技术实现100%单片追踪，彻底解决混片</w:t>
            </w:r>
          </w:p>
        </w:tc>
      </w:tr>
      <w:tr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单片镜片耗水量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基准值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↓ 40%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b/>
                <w:color w:val="DC2626"/>
                <w:sz w:val="22"/>
              </w:rPr>
              <w:t>↓ 40%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循环水利用+工艺优化，自2022/23财年起显著减排</w:t>
            </w:r>
          </w:p>
        </w:tc>
      </w:tr>
      <w:tr>
        <w:tc>
          <w:tcPr>
            <w:tcW w:type="dxa" w:w="1881"/>
            <w:shd w:val="clear" w:color="auto" w:fill="ffffff"/>
          </w:tcPr>
          <w:p>
            <w:r>
              <w:rPr>
                <w:sz w:val="18"/>
              </w:rPr>
              <w:t>质量管控模式</w:t>
            </w:r>
          </w:p>
        </w:tc>
        <w:tc>
          <w:tcPr>
            <w:tcW w:type="dxa" w:w="1881"/>
            <w:shd w:val="clear" w:color="auto" w:fill="ffffff"/>
          </w:tcPr>
          <w:p>
            <w:r>
              <w:rPr>
                <w:sz w:val="18"/>
              </w:rPr>
              <w:t>被动检测</w:t>
            </w:r>
          </w:p>
        </w:tc>
        <w:tc>
          <w:tcPr>
            <w:tcW w:type="dxa" w:w="1881"/>
            <w:shd w:val="clear" w:color="auto" w:fill="ffffff"/>
          </w:tcPr>
          <w:p>
            <w:r>
              <w:rPr>
                <w:sz w:val="18"/>
              </w:rPr>
              <w:t>主动预防</w:t>
            </w:r>
          </w:p>
        </w:tc>
        <w:tc>
          <w:tcPr>
            <w:tcW w:type="dxa" w:w="1881"/>
            <w:shd w:val="clear" w:color="auto" w:fill="ffffff"/>
          </w:tcPr>
          <w:p>
            <w:r>
              <w:rPr>
                <w:sz w:val="18"/>
              </w:rPr>
              <w:t>根本性变革</w:t>
            </w:r>
          </w:p>
        </w:tc>
        <w:tc>
          <w:tcPr>
            <w:tcW w:type="dxa" w:w="1881"/>
            <w:shd w:val="clear" w:color="auto" w:fill="ffffff"/>
          </w:tcPr>
          <w:p>
            <w:r>
              <w:rPr>
                <w:sz w:val="18"/>
              </w:rPr>
              <w:t>AI智能体+深度学习，从事后把关到事前预防</w:t>
            </w:r>
          </w:p>
        </w:tc>
      </w:tr>
      <w:tr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生产精度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微米级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行业领先</w:t>
            </w:r>
          </w:p>
        </w:tc>
        <w:tc>
          <w:tcPr>
            <w:tcW w:type="dxa" w:w="1881"/>
            <w:shd w:val="clear" w:color="auto" w:fill="f8fafc"/>
          </w:tcPr>
          <w:p>
            <w:r>
              <w:rPr>
                <w:sz w:val="18"/>
              </w:rPr>
              <w:t>自由曲面+云端大数据，自动化连续流精度达微米级</w:t>
            </w:r>
          </w:p>
        </w:tc>
      </w:tr>
    </w:tbl>
    <w:p/>
    <w:p>
      <w:pPr>
        <w:jc w:val="left"/>
      </w:pPr>
      <w:r>
        <w:rPr>
          <w:b/>
          <w:color w:val="1A56DB"/>
          <w:sz w:val="32"/>
        </w:rPr>
        <w:t>🗺️ 技术全景图</w:t>
      </w:r>
    </w:p>
    <w:p>
      <w:r>
        <w:rPr>
          <w:color w:val="1A1A2E"/>
          <w:sz w:val="22"/>
        </w:rPr>
        <w:t>覆盖 8/9 个技术领域（智能装备、工业软件、智能工厂、智慧供应链、智能赋能技术、智能制造新模式、工业网络、绿色可持续）；WEF重点技术覆盖率约 22/40（55%）。</w:t>
      </w:r>
    </w:p>
    <w:p/>
    <w:p>
      <w:pPr>
        <w:jc w:val="left"/>
      </w:pPr>
      <w:r>
        <w:rPr>
          <w:b/>
          <w:color w:val="1A56DB"/>
          <w:sz w:val="32"/>
        </w:rPr>
        <w:t>🔍 可复制性分析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e8effb"/>
          </w:tcPr>
          <w:p>
            <w:r>
              <w:rPr>
                <w:color w:val="64748B"/>
                <w:sz w:val="20"/>
              </w:rPr>
              <w:t>🏢 企业规模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跨国公司制造基地 · 蔡司全球唯一全品类制造基地 · 贡献集团超40%产能</w:t>
            </w:r>
          </w:p>
        </w:tc>
      </w:tr>
      <w:tr>
        <w:tc>
          <w:tcPr>
            <w:tcW w:type="dxa" w:w="4703"/>
            <w:shd w:val="clear" w:color="auto" w:fill="e8effb"/>
          </w:tcPr>
          <w:p>
            <w:r>
              <w:rPr>
                <w:color w:val="64748B"/>
                <w:sz w:val="20"/>
              </w:rPr>
              <w:t>💰 投入规模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公开信息未披露（十年工业4.0持续投入，建议预算参考：千万至亿级）</w:t>
            </w:r>
          </w:p>
        </w:tc>
      </w:tr>
      <w:tr>
        <w:tc>
          <w:tcPr>
            <w:tcW w:type="dxa" w:w="4703"/>
            <w:shd w:val="clear" w:color="auto" w:fill="e8effb"/>
          </w:tcPr>
          <w:p>
            <w:r>
              <w:rPr>
                <w:color w:val="64748B"/>
                <w:sz w:val="20"/>
              </w:rPr>
              <w:t>⏱️ 实施周期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约10年（2015年起工业4.0探索，2026年获评灯塔工厂）</w:t>
            </w:r>
          </w:p>
        </w:tc>
      </w:tr>
      <w:tr>
        <w:tc>
          <w:tcPr>
            <w:tcW w:type="dxa" w:w="4703"/>
            <w:shd w:val="clear" w:color="auto" w:fill="e8effb"/>
          </w:tcPr>
          <w:p>
            <w:r>
              <w:rPr>
                <w:color w:val="64748B"/>
                <w:sz w:val="20"/>
              </w:rPr>
              <w:t>🎯 关键技术门槛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自由曲面加工技术、隐形溯源激光刻印、深度学习解码算法、MR数字孪生集成</w:t>
            </w:r>
          </w:p>
        </w:tc>
      </w:tr>
      <w:tr>
        <w:tc>
          <w:tcPr>
            <w:tcW w:type="dxa" w:w="4703"/>
            <w:shd w:val="clear" w:color="auto" w:fill="e8effb"/>
          </w:tcPr>
          <w:p>
            <w:r>
              <w:rPr>
                <w:color w:val="64748B"/>
                <w:sz w:val="20"/>
              </w:rPr>
              <w:t>👉 适合什么企业参考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高度定制化制造企业（医疗器械、精密光学、高端钟表等）；面临大规模+个性化矛盾的企业；希望构建端到端数字化闭环的企业。先聚焦关键痛点快速见效，再系统推广。</w:t>
            </w:r>
          </w:p>
        </w:tc>
      </w:tr>
    </w:tbl>
    <w:p/>
    <w:p>
      <w:pPr>
        <w:jc w:val="left"/>
      </w:pPr>
      <w:r>
        <w:rPr>
          <w:b/>
          <w:color w:val="1A56DB"/>
          <w:sz w:val="32"/>
        </w:rPr>
        <w:t>🏭 行业对标视角</w:t>
      </w:r>
    </w:p>
    <w:p>
      <w:r>
        <w:rPr>
          <w:color w:val="64748B"/>
          <w:sz w:val="22"/>
        </w:rPr>
        <w:t>国标分类路径：仪器仪表制造业（40）→ 通用仪器仪表制造（401）→ 光学仪器制造（4040）</w:t>
      </w:r>
    </w:p>
    <w:p/>
    <w:p>
      <w:r>
        <w:rPr>
          <w:color w:val="64748B"/>
          <w:sz w:val="20"/>
        </w:rPr>
        <w:t>📌 同小类（光学仪器制造 4040）灯塔工厂仅卡尔蔡司光学广州一家，扩展至中类（通用仪器仪表制造 401）亦仅此一家。光学镜片行业全球范围内暂无第二家灯塔工厂。</w:t>
      </w:r>
    </w:p>
    <w:p/>
    <w:p>
      <w:pPr>
        <w:jc w:val="left"/>
      </w:pPr>
      <w:r>
        <w:rPr>
          <w:b/>
          <w:color w:val="1A56DB"/>
          <w:sz w:val="32"/>
        </w:rPr>
        <w:t>💬 互动引导</w:t>
      </w:r>
    </w:p>
    <w:p>
      <w:r>
        <w:rPr>
          <w:color w:val="D97706"/>
          <w:sz w:val="22"/>
        </w:rPr>
        <w:t>蔡司把定制化能力提升了400%，你们工厂在个性化定制方面遇到的最大瓶颈是什么？欢迎在评论区分享你的经验与困惑。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ffffff"/>
          </w:tcPr>
          <w:p>
            <w:r>
              <w:rPr>
                <w:sz w:val="32"/>
              </w:rPr>
              <w:t>📊</w:t>
            </w:r>
            <w:r>
              <w:rPr>
                <w:b/>
                <w:sz w:val="22"/>
              </w:rPr>
              <w:br/>
              <w:t>灯塔名录</w:t>
            </w:r>
            <w:r>
              <w:rPr>
                <w:color w:val="64748B"/>
                <w:sz w:val="18"/>
              </w:rPr>
              <w:br/>
              <w:t>回复【名录】获取完整名单</w:t>
            </w:r>
          </w:p>
        </w:tc>
        <w:tc>
          <w:tcPr>
            <w:tcW w:type="dxa" w:w="3135"/>
            <w:shd w:val="clear" w:color="auto" w:fill="ffffff"/>
          </w:tcPr>
          <w:p>
            <w:r>
              <w:rPr>
                <w:sz w:val="32"/>
              </w:rPr>
              <w:t>🔍</w:t>
            </w:r>
            <w:r>
              <w:rPr>
                <w:b/>
                <w:sz w:val="22"/>
              </w:rPr>
              <w:br/>
              <w:t>灯塔案例</w:t>
            </w:r>
            <w:r>
              <w:rPr>
                <w:color w:val="64748B"/>
                <w:sz w:val="18"/>
              </w:rPr>
              <w:br/>
              <w:t>回复【分析+企业名】</w:t>
            </w:r>
          </w:p>
        </w:tc>
        <w:tc>
          <w:tcPr>
            <w:tcW w:type="dxa" w:w="3135"/>
            <w:shd w:val="clear" w:color="auto" w:fill="ffffff"/>
          </w:tcPr>
          <w:p>
            <w:r>
              <w:rPr>
                <w:sz w:val="32"/>
              </w:rPr>
              <w:t>🦞</w:t>
            </w:r>
            <w:r>
              <w:rPr>
                <w:b/>
                <w:sz w:val="22"/>
              </w:rPr>
              <w:br/>
              <w:t>灯塔虾评</w:t>
            </w:r>
            <w:r>
              <w:rPr>
                <w:color w:val="64748B"/>
                <w:sz w:val="18"/>
              </w:rPr>
              <w:br/>
              <w:t>回复【自测】评估差距</w:t>
            </w:r>
          </w:p>
        </w:tc>
      </w:tr>
    </w:tbl>
    <w:p/>
    <w:p>
      <w:r>
        <w:rPr>
          <w:color w:val="64748B"/>
          <w:sz w:val="18"/>
        </w:rPr>
        <w:t>数据来源：世界经济论坛全球灯塔网络、蔡司光学官方新闻稿、21世纪经济报道、南方+、广州政府网</w:t>
        <w:br/>
        <w:t>老陈说灯塔 · 每周一个灯塔工厂深度拆解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