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6C3651" w14:paraId="7F88574B" w14:textId="77777777"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1A1A2E"/>
          </w:tcPr>
          <w:p w14:paraId="20B4D57C" w14:textId="77777777" w:rsidR="006C3651" w:rsidRDefault="006C3651">
            <w:pPr>
              <w:rPr>
                <w:rFonts w:hint="eastAsi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97"/>
              <w:gridCol w:w="4993"/>
            </w:tblGrid>
            <w:tr w:rsidR="006C3651" w14:paraId="0BE367A5" w14:textId="77777777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EBC54" w14:textId="77777777" w:rsidR="006C3651" w:rsidRDefault="00000000">
                  <w:pPr>
                    <w:shd w:val="clear" w:color="auto" w:fill="1A1A2E"/>
                    <w:rPr>
                      <w:rFonts w:hint="eastAsia"/>
                      <w:lang w:eastAsia="zh-CN"/>
                    </w:rPr>
                  </w:pPr>
                  <w:r>
                    <w:rPr>
                      <w:b/>
                      <w:color w:val="90CAF9"/>
                      <w:sz w:val="18"/>
                      <w:szCs w:val="18"/>
                      <w:lang w:eastAsia="zh-CN"/>
                    </w:rPr>
                    <w:t>🇨🇳 大国智造 · 灯塔引领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BCAE4" w14:textId="77777777" w:rsidR="006C3651" w:rsidRDefault="00000000">
                  <w:pPr>
                    <w:shd w:val="clear" w:color="auto" w:fill="1A1A2E"/>
                    <w:jc w:val="right"/>
                    <w:rPr>
                      <w:rFonts w:hint="eastAsia"/>
                      <w:lang w:eastAsia="zh-CN"/>
                    </w:rPr>
                  </w:pPr>
                  <w:r>
                    <w:rPr>
                      <w:color w:val="90CAF9"/>
                      <w:sz w:val="18"/>
                      <w:szCs w:val="18"/>
                      <w:lang w:eastAsia="zh-CN"/>
                    </w:rPr>
                    <w:t>2026年05月28日 星期四</w:t>
                  </w:r>
                </w:p>
              </w:tc>
            </w:tr>
          </w:tbl>
          <w:p w14:paraId="2E0BDE1D" w14:textId="77777777" w:rsidR="006C3651" w:rsidRDefault="006C3651">
            <w:pPr>
              <w:rPr>
                <w:rFonts w:hint="eastAsia"/>
                <w:lang w:eastAsia="zh-CN"/>
              </w:rPr>
            </w:pPr>
          </w:p>
          <w:p w14:paraId="1854C8B8" w14:textId="77777777" w:rsidR="006C3651" w:rsidRDefault="00000000">
            <w:pPr>
              <w:spacing w:before="80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color w:val="FFFFFF"/>
                <w:sz w:val="52"/>
                <w:szCs w:val="52"/>
                <w:lang w:eastAsia="zh-CN"/>
              </w:rPr>
              <w:t>🏭 灯塔工厂日报</w:t>
            </w:r>
          </w:p>
          <w:p w14:paraId="07A4E794" w14:textId="77777777" w:rsidR="006C3651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color w:val="99AAB5"/>
                <w:sz w:val="24"/>
                <w:szCs w:val="24"/>
                <w:lang w:eastAsia="zh-CN"/>
              </w:rPr>
              <w:t>追踪全球灯塔动态 · 见证中国智造崛起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35"/>
            </w:tblGrid>
            <w:tr w:rsidR="006C3651" w14:paraId="3EB2FB19" w14:textId="77777777">
              <w:trPr>
                <w:jc w:val="center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52A3E"/>
                </w:tcPr>
                <w:p w14:paraId="5C54DD19" w14:textId="77777777" w:rsidR="006C3651" w:rsidRDefault="00000000">
                  <w:pPr>
                    <w:shd w:val="clear" w:color="auto" w:fill="252A3E"/>
                    <w:spacing w:before="80" w:after="80"/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>📌 世界智能产业博览会天津开幕、四川256家+广东298家先进级智能工厂公示、卡奥斯冲刺港股AI+工业互联网第一股</w:t>
                  </w:r>
                </w:p>
              </w:tc>
            </w:tr>
          </w:tbl>
          <w:p w14:paraId="20FF5C65" w14:textId="77777777" w:rsidR="006C3651" w:rsidRDefault="006C3651" w:rsidP="00005BBE">
            <w:pPr>
              <w:pBdr>
                <w:bottom w:val="single" w:sz="3" w:space="0" w:color="42A5F5"/>
              </w:pBdr>
              <w:spacing w:after="0"/>
              <w:rPr>
                <w:rFonts w:hint="eastAsia"/>
                <w:lang w:eastAsia="zh-CN"/>
              </w:rPr>
            </w:pPr>
          </w:p>
        </w:tc>
      </w:tr>
    </w:tbl>
    <w:p w14:paraId="2C89D8D3" w14:textId="77777777" w:rsidR="006C3651" w:rsidRDefault="006C3651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6C3651" w14:paraId="00E858B5" w14:textId="77777777">
        <w:trPr>
          <w:jc w:val="center"/>
        </w:trPr>
        <w:tc>
          <w:tcPr>
            <w:tcW w:w="2041" w:type="dxa"/>
            <w:shd w:val="clear" w:color="auto" w:fill="FAFBFC"/>
          </w:tcPr>
          <w:p w14:paraId="3F4FE4C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9</w:t>
            </w:r>
          </w:p>
          <w:p w14:paraId="7709779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今日新闻总数</w:t>
            </w:r>
          </w:p>
        </w:tc>
        <w:tc>
          <w:tcPr>
            <w:tcW w:w="2041" w:type="dxa"/>
            <w:shd w:val="clear" w:color="auto" w:fill="FAFBFC"/>
          </w:tcPr>
          <w:p w14:paraId="413EDEDC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5</w:t>
            </w:r>
          </w:p>
          <w:p w14:paraId="23F87E82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灯塔工厂企业</w:t>
            </w:r>
          </w:p>
        </w:tc>
        <w:tc>
          <w:tcPr>
            <w:tcW w:w="2041" w:type="dxa"/>
            <w:shd w:val="clear" w:color="auto" w:fill="FAFBFC"/>
          </w:tcPr>
          <w:p w14:paraId="0F19F9E0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0</w:t>
            </w:r>
          </w:p>
          <w:p w14:paraId="7293C623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重点央企</w:t>
            </w:r>
          </w:p>
        </w:tc>
        <w:tc>
          <w:tcPr>
            <w:tcW w:w="2041" w:type="dxa"/>
            <w:shd w:val="clear" w:color="auto" w:fill="FAFBFC"/>
          </w:tcPr>
          <w:p w14:paraId="2A251CA9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4</w:t>
            </w:r>
          </w:p>
          <w:p w14:paraId="6CC94141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制造业500强</w:t>
            </w:r>
          </w:p>
        </w:tc>
        <w:tc>
          <w:tcPr>
            <w:tcW w:w="2041" w:type="dxa"/>
            <w:shd w:val="clear" w:color="auto" w:fill="FAFBFC"/>
          </w:tcPr>
          <w:p w14:paraId="7FD94DD9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1</w:t>
            </w:r>
          </w:p>
          <w:p w14:paraId="4E8C8C1F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政策/标准</w:t>
            </w:r>
          </w:p>
        </w:tc>
      </w:tr>
    </w:tbl>
    <w:p w14:paraId="6C9FCA41" w14:textId="77777777" w:rsidR="006C3651" w:rsidRDefault="006C3651">
      <w:pPr>
        <w:rPr>
          <w:rFonts w:hint="eastAsia"/>
        </w:rPr>
      </w:pPr>
    </w:p>
    <w:p w14:paraId="491F09CA" w14:textId="77777777" w:rsidR="006C3651" w:rsidRDefault="00000000">
      <w:pPr>
        <w:rPr>
          <w:rFonts w:hint="eastAsia"/>
        </w:rPr>
      </w:pPr>
      <w:r>
        <w:rPr>
          <w:b/>
          <w:color w:val="1A1A2E"/>
          <w:sz w:val="30"/>
          <w:szCs w:val="30"/>
        </w:rPr>
        <w:t>📌 今日要览</w:t>
      </w:r>
    </w:p>
    <w:p w14:paraId="46C7583C" w14:textId="77777777" w:rsidR="006C3651" w:rsidRDefault="00000000">
      <w:pPr>
        <w:shd w:val="clear" w:color="auto" w:fill="F8F9FF"/>
        <w:spacing w:after="160"/>
        <w:rPr>
          <w:rFonts w:hint="eastAsia"/>
          <w:lang w:eastAsia="zh-CN"/>
        </w:rPr>
      </w:pPr>
      <w:r>
        <w:rPr>
          <w:color w:val="555555"/>
          <w:sz w:val="22"/>
          <w:lang w:eastAsia="zh-CN"/>
        </w:rPr>
        <w:t>🔥 世界智能产业博览会今日在天津开幕，700余家企业参展、13万平方米展区，AI+制造成核心主题。川粤两省同日公示超550家先进级智能工厂，梯度培育体系加速落地。卡奥斯冲刺港股IPO、美的南沙灯塔工厂AI赋能、沙钢160亿打造卓越级智能工厂等多条</w:t>
      </w:r>
      <w:proofErr w:type="gramStart"/>
      <w:r>
        <w:rPr>
          <w:color w:val="555555"/>
          <w:sz w:val="22"/>
          <w:lang w:eastAsia="zh-CN"/>
        </w:rPr>
        <w:t>灯塔级</w:t>
      </w:r>
      <w:proofErr w:type="gramEnd"/>
      <w:r>
        <w:rPr>
          <w:color w:val="555555"/>
          <w:sz w:val="22"/>
          <w:lang w:eastAsia="zh-CN"/>
        </w:rPr>
        <w:t>企业动态同步刷屏。</w:t>
      </w:r>
    </w:p>
    <w:p w14:paraId="6890C512" w14:textId="77777777" w:rsidR="006C3651" w:rsidRDefault="006C3651">
      <w:pPr>
        <w:pBdr>
          <w:bottom w:val="single" w:sz="4" w:space="1" w:color="1A1A2E"/>
        </w:pBdr>
        <w:rPr>
          <w:rFonts w:hint="eastAsia"/>
          <w:lang w:eastAsia="zh-CN"/>
        </w:rPr>
      </w:pPr>
    </w:p>
    <w:p w14:paraId="14E52420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A1A2E"/>
          <w:sz w:val="32"/>
          <w:szCs w:val="32"/>
          <w:lang w:eastAsia="zh-CN"/>
        </w:rPr>
        <w:t>📰 今日新闻（9条）</w:t>
      </w:r>
    </w:p>
    <w:p w14:paraId="35A79846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1. </w:t>
      </w:r>
      <w:r>
        <w:rPr>
          <w:b/>
          <w:color w:val="1A1A2E"/>
          <w:sz w:val="26"/>
          <w:szCs w:val="26"/>
          <w:lang w:eastAsia="zh-CN"/>
        </w:rPr>
        <w:t>🔥 2026世界智能产业博览会天津开幕：700+企业、13万㎡、AI+制造核心</w:t>
      </w:r>
    </w:p>
    <w:p w14:paraId="79897531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AI+制造</w:t>
      </w:r>
      <w:r>
        <w:rPr>
          <w:sz w:val="18"/>
          <w:szCs w:val="18"/>
          <w:lang w:eastAsia="zh-CN"/>
        </w:rPr>
        <w:t xml:space="preserve">  </w:t>
      </w:r>
      <w:proofErr w:type="gramStart"/>
      <w:r>
        <w:rPr>
          <w:b/>
          <w:color w:val="1976D2"/>
          <w:sz w:val="18"/>
          <w:szCs w:val="18"/>
          <w:lang w:eastAsia="zh-CN"/>
        </w:rPr>
        <w:t>具身智能</w:t>
      </w:r>
      <w:proofErr w:type="gramEnd"/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新浪财经/天津政务网</w:t>
      </w:r>
    </w:p>
    <w:p w14:paraId="2961C8BF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lastRenderedPageBreak/>
        <w:t xml:space="preserve">🏭 运营视角  </w:t>
      </w:r>
      <w:r>
        <w:rPr>
          <w:color w:val="1A3A5C"/>
          <w:sz w:val="20"/>
          <w:szCs w:val="20"/>
          <w:lang w:eastAsia="zh-CN"/>
        </w:rPr>
        <w:t>本届智博会展区面积13万㎡，参展企业超700家，首次</w:t>
      </w:r>
      <w:proofErr w:type="gramStart"/>
      <w:r>
        <w:rPr>
          <w:color w:val="1A3A5C"/>
          <w:sz w:val="20"/>
          <w:szCs w:val="20"/>
          <w:lang w:eastAsia="zh-CN"/>
        </w:rPr>
        <w:t>将具身智能</w:t>
      </w:r>
      <w:proofErr w:type="gramEnd"/>
      <w:r>
        <w:rPr>
          <w:color w:val="1A3A5C"/>
          <w:sz w:val="20"/>
          <w:szCs w:val="20"/>
          <w:lang w:eastAsia="zh-CN"/>
        </w:rPr>
        <w:t>独立成馆，80余家机器人企业展示近150种整机产品。</w:t>
      </w:r>
      <w:proofErr w:type="gramStart"/>
      <w:r>
        <w:rPr>
          <w:color w:val="1A3A5C"/>
          <w:sz w:val="20"/>
          <w:szCs w:val="20"/>
          <w:lang w:eastAsia="zh-CN"/>
        </w:rPr>
        <w:t>一</w:t>
      </w:r>
      <w:proofErr w:type="gramEnd"/>
      <w:r>
        <w:rPr>
          <w:color w:val="1A3A5C"/>
          <w:sz w:val="20"/>
          <w:szCs w:val="20"/>
          <w:lang w:eastAsia="zh-CN"/>
        </w:rPr>
        <w:t>汽-大众天津超级工厂（投资195亿、55秒/辆）和联想天津灯塔工厂（9秒/台笔记本、</w:t>
      </w:r>
      <w:proofErr w:type="gramStart"/>
      <w:r>
        <w:rPr>
          <w:color w:val="1A3A5C"/>
          <w:sz w:val="20"/>
          <w:szCs w:val="20"/>
          <w:lang w:eastAsia="zh-CN"/>
        </w:rPr>
        <w:t>零碳认证</w:t>
      </w:r>
      <w:proofErr w:type="gramEnd"/>
      <w:r>
        <w:rPr>
          <w:color w:val="1A3A5C"/>
          <w:sz w:val="20"/>
          <w:szCs w:val="20"/>
          <w:lang w:eastAsia="zh-CN"/>
        </w:rPr>
        <w:t>）作为标杆开放探访。对企业而言，这是一次集中了解AI+制造前沿成果和选型参考的窗口。</w:t>
      </w:r>
    </w:p>
    <w:p w14:paraId="275F0940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展会设置AI大模型专区（40+大模型）、人工智能核心技术、智能制造等六大主题展区。联想天津灯塔工厂实现</w:t>
      </w:r>
      <w:proofErr w:type="gramStart"/>
      <w:r>
        <w:rPr>
          <w:color w:val="1A3A5C"/>
          <w:sz w:val="20"/>
          <w:szCs w:val="20"/>
          <w:lang w:eastAsia="zh-CN"/>
        </w:rPr>
        <w:t>主板产线自动化</w:t>
      </w:r>
      <w:proofErr w:type="gramEnd"/>
      <w:r>
        <w:rPr>
          <w:color w:val="1A3A5C"/>
          <w:sz w:val="20"/>
          <w:szCs w:val="20"/>
          <w:lang w:eastAsia="zh-CN"/>
        </w:rPr>
        <w:t>率超80%、"五位一体"</w:t>
      </w:r>
      <w:proofErr w:type="gramStart"/>
      <w:r>
        <w:rPr>
          <w:color w:val="1A3A5C"/>
          <w:sz w:val="20"/>
          <w:szCs w:val="20"/>
          <w:lang w:eastAsia="zh-CN"/>
        </w:rPr>
        <w:t>零碳框架</w:t>
      </w:r>
      <w:proofErr w:type="gramEnd"/>
      <w:r>
        <w:rPr>
          <w:color w:val="1A3A5C"/>
          <w:sz w:val="20"/>
          <w:szCs w:val="20"/>
          <w:lang w:eastAsia="zh-CN"/>
        </w:rPr>
        <w:t>、屋顶光伏年发电263万度、中央大脑控制塔实时调度。</w:t>
      </w:r>
      <w:proofErr w:type="gramStart"/>
      <w:r>
        <w:rPr>
          <w:color w:val="1A3A5C"/>
          <w:sz w:val="20"/>
          <w:szCs w:val="20"/>
          <w:lang w:eastAsia="zh-CN"/>
        </w:rPr>
        <w:t>一</w:t>
      </w:r>
      <w:proofErr w:type="gramEnd"/>
      <w:r>
        <w:rPr>
          <w:color w:val="1A3A5C"/>
          <w:sz w:val="20"/>
          <w:szCs w:val="20"/>
          <w:lang w:eastAsia="zh-CN"/>
        </w:rPr>
        <w:t>汽-大众焊装1318台机器人实现100%焊接自动化。</w:t>
      </w:r>
    </w:p>
    <w:p w14:paraId="03F2A921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666666"/>
          <w:sz w:val="18"/>
          <w:szCs w:val="18"/>
          <w:lang w:eastAsia="zh-CN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C3651" w14:paraId="7E4720A3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F4F1867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740+</w:t>
            </w:r>
          </w:p>
          <w:p w14:paraId="6867F0D8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参展企业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68F8EF8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13万㎡</w:t>
            </w:r>
          </w:p>
          <w:p w14:paraId="7C6CADA3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展览面积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04E35A1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55秒</w:t>
            </w:r>
          </w:p>
          <w:p w14:paraId="036C6597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大众装配/辆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0820E52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9秒</w:t>
            </w:r>
          </w:p>
          <w:p w14:paraId="486C5008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联想下线/台</w:t>
            </w:r>
          </w:p>
        </w:tc>
      </w:tr>
    </w:tbl>
    <w:p w14:paraId="09BC1656" w14:textId="77777777" w:rsidR="006C3651" w:rsidRDefault="006C3651">
      <w:pPr>
        <w:rPr>
          <w:rFonts w:hint="eastAsia"/>
        </w:rPr>
      </w:pPr>
    </w:p>
    <w:p w14:paraId="0FB1A44E" w14:textId="77777777" w:rsidR="006C3651" w:rsidRDefault="006C3651">
      <w:pPr>
        <w:pBdr>
          <w:bottom w:val="single" w:sz="2" w:space="1" w:color="E0E0E0"/>
        </w:pBdr>
        <w:rPr>
          <w:rFonts w:hint="eastAsia"/>
        </w:rPr>
      </w:pPr>
    </w:p>
    <w:p w14:paraId="2CF90D9E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2. </w:t>
      </w:r>
      <w:r>
        <w:rPr>
          <w:b/>
          <w:color w:val="1A1A2E"/>
          <w:sz w:val="26"/>
          <w:szCs w:val="26"/>
          <w:lang w:eastAsia="zh-CN"/>
        </w:rPr>
        <w:t>探访天津「超级工厂」：</w:t>
      </w:r>
      <w:proofErr w:type="gramStart"/>
      <w:r>
        <w:rPr>
          <w:b/>
          <w:color w:val="1A1A2E"/>
          <w:sz w:val="26"/>
          <w:szCs w:val="26"/>
          <w:lang w:eastAsia="zh-CN"/>
        </w:rPr>
        <w:t>一</w:t>
      </w:r>
      <w:proofErr w:type="gramEnd"/>
      <w:r>
        <w:rPr>
          <w:b/>
          <w:color w:val="1A1A2E"/>
          <w:sz w:val="26"/>
          <w:szCs w:val="26"/>
          <w:lang w:eastAsia="zh-CN"/>
        </w:rPr>
        <w:t>汽-大众55秒/辆、联想灯塔工厂每9秒下线一台笔记本</w:t>
      </w:r>
    </w:p>
    <w:p w14:paraId="698C3299" w14:textId="77777777" w:rsidR="006C3651" w:rsidRDefault="00000000">
      <w:pPr>
        <w:rPr>
          <w:rFonts w:hint="eastAsia"/>
          <w:lang w:eastAsia="zh-CN"/>
        </w:rPr>
      </w:pPr>
      <w:proofErr w:type="gramStart"/>
      <w:r>
        <w:rPr>
          <w:b/>
          <w:color w:val="1976D2"/>
          <w:sz w:val="18"/>
          <w:szCs w:val="18"/>
          <w:lang w:eastAsia="zh-CN"/>
        </w:rPr>
        <w:t>一</w:t>
      </w:r>
      <w:proofErr w:type="gramEnd"/>
      <w:r>
        <w:rPr>
          <w:b/>
          <w:color w:val="1976D2"/>
          <w:sz w:val="18"/>
          <w:szCs w:val="18"/>
          <w:lang w:eastAsia="zh-CN"/>
        </w:rPr>
        <w:t>汽-大众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联想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制造500强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灯塔工厂</w:t>
      </w:r>
      <w:r>
        <w:rPr>
          <w:sz w:val="18"/>
          <w:szCs w:val="18"/>
          <w:lang w:eastAsia="zh-CN"/>
        </w:rPr>
        <w:t xml:space="preserve">  </w:t>
      </w:r>
      <w:proofErr w:type="gramStart"/>
      <w:r>
        <w:rPr>
          <w:b/>
          <w:color w:val="1976D2"/>
          <w:sz w:val="18"/>
          <w:szCs w:val="18"/>
          <w:lang w:eastAsia="zh-CN"/>
        </w:rPr>
        <w:t>零碳工厂</w:t>
      </w:r>
      <w:proofErr w:type="gramEnd"/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新浪财经</w:t>
      </w:r>
    </w:p>
    <w:p w14:paraId="427E0D5F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联想天津创新产业园2025年产值达160亿元，正推行"三年倍增"计划目标300亿元。</w:t>
      </w:r>
      <w:proofErr w:type="gramStart"/>
      <w:r>
        <w:rPr>
          <w:color w:val="1A3A5C"/>
          <w:sz w:val="20"/>
          <w:szCs w:val="20"/>
          <w:lang w:eastAsia="zh-CN"/>
        </w:rPr>
        <w:t>主板产线每10秒</w:t>
      </w:r>
      <w:proofErr w:type="gramEnd"/>
      <w:r>
        <w:rPr>
          <w:color w:val="1A3A5C"/>
          <w:sz w:val="20"/>
          <w:szCs w:val="20"/>
          <w:lang w:eastAsia="zh-CN"/>
        </w:rPr>
        <w:t>下线一片、年产量170万片，笔记本年产超300万台。</w:t>
      </w:r>
      <w:proofErr w:type="gramStart"/>
      <w:r>
        <w:rPr>
          <w:color w:val="1A3A5C"/>
          <w:sz w:val="20"/>
          <w:szCs w:val="20"/>
          <w:lang w:eastAsia="zh-CN"/>
        </w:rPr>
        <w:t>一</w:t>
      </w:r>
      <w:proofErr w:type="gramEnd"/>
      <w:r>
        <w:rPr>
          <w:color w:val="1A3A5C"/>
          <w:sz w:val="20"/>
          <w:szCs w:val="20"/>
          <w:lang w:eastAsia="zh-CN"/>
        </w:rPr>
        <w:t>汽-大众超级工厂投资195亿元，2018年投产，满负荷6款车型，天津首个环保AI级整车企业，获行业首个"无</w:t>
      </w:r>
      <w:proofErr w:type="gramStart"/>
      <w:r>
        <w:rPr>
          <w:color w:val="1A3A5C"/>
          <w:sz w:val="20"/>
          <w:szCs w:val="20"/>
          <w:lang w:eastAsia="zh-CN"/>
        </w:rPr>
        <w:t>废企业</w:t>
      </w:r>
      <w:proofErr w:type="gramEnd"/>
      <w:r>
        <w:rPr>
          <w:color w:val="1A3A5C"/>
          <w:sz w:val="20"/>
          <w:szCs w:val="20"/>
          <w:lang w:eastAsia="zh-CN"/>
        </w:rPr>
        <w:t>"称号。</w:t>
      </w:r>
    </w:p>
    <w:p w14:paraId="78D3BDAA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联想天津工厂是行业</w:t>
      </w:r>
      <w:proofErr w:type="gramStart"/>
      <w:r>
        <w:rPr>
          <w:color w:val="1A3A5C"/>
          <w:sz w:val="20"/>
          <w:szCs w:val="20"/>
          <w:lang w:eastAsia="zh-CN"/>
        </w:rPr>
        <w:t>首家"生态级"零碳</w:t>
      </w:r>
      <w:proofErr w:type="gramEnd"/>
      <w:r>
        <w:rPr>
          <w:color w:val="1A3A5C"/>
          <w:sz w:val="20"/>
          <w:szCs w:val="20"/>
          <w:lang w:eastAsia="zh-CN"/>
        </w:rPr>
        <w:t>工厂：屋顶2万㎡光伏年发电263万度、智能排产+低温锡膏+深冷制氮+温水水冷四位一体节能，</w:t>
      </w:r>
      <w:proofErr w:type="gramStart"/>
      <w:r>
        <w:rPr>
          <w:color w:val="1A3A5C"/>
          <w:sz w:val="20"/>
          <w:szCs w:val="20"/>
          <w:lang w:eastAsia="zh-CN"/>
        </w:rPr>
        <w:t>年减碳</w:t>
      </w:r>
      <w:proofErr w:type="gramEnd"/>
      <w:r>
        <w:rPr>
          <w:color w:val="1A3A5C"/>
          <w:sz w:val="20"/>
          <w:szCs w:val="20"/>
          <w:lang w:eastAsia="zh-CN"/>
        </w:rPr>
        <w:t>6000吨。部署19套机械</w:t>
      </w:r>
      <w:proofErr w:type="gramStart"/>
      <w:r>
        <w:rPr>
          <w:color w:val="1A3A5C"/>
          <w:sz w:val="20"/>
          <w:szCs w:val="20"/>
          <w:lang w:eastAsia="zh-CN"/>
        </w:rPr>
        <w:t>臂实现</w:t>
      </w:r>
      <w:proofErr w:type="gramEnd"/>
      <w:r>
        <w:rPr>
          <w:color w:val="1A3A5C"/>
          <w:sz w:val="20"/>
          <w:szCs w:val="20"/>
          <w:lang w:eastAsia="zh-CN"/>
        </w:rPr>
        <w:t>抓、贴、锁、</w:t>
      </w:r>
      <w:proofErr w:type="gramStart"/>
      <w:r>
        <w:rPr>
          <w:color w:val="1A3A5C"/>
          <w:sz w:val="20"/>
          <w:szCs w:val="20"/>
          <w:lang w:eastAsia="zh-CN"/>
        </w:rPr>
        <w:t>装全流程</w:t>
      </w:r>
      <w:proofErr w:type="gramEnd"/>
      <w:r>
        <w:rPr>
          <w:color w:val="1A3A5C"/>
          <w:sz w:val="20"/>
          <w:szCs w:val="20"/>
          <w:lang w:eastAsia="zh-CN"/>
        </w:rPr>
        <w:t>智能装配。</w:t>
      </w:r>
      <w:proofErr w:type="gramStart"/>
      <w:r>
        <w:rPr>
          <w:color w:val="1A3A5C"/>
          <w:sz w:val="20"/>
          <w:szCs w:val="20"/>
          <w:lang w:eastAsia="zh-CN"/>
        </w:rPr>
        <w:t>一</w:t>
      </w:r>
      <w:proofErr w:type="gramEnd"/>
      <w:r>
        <w:rPr>
          <w:color w:val="1A3A5C"/>
          <w:sz w:val="20"/>
          <w:szCs w:val="20"/>
          <w:lang w:eastAsia="zh-CN"/>
        </w:rPr>
        <w:t>汽-大众焊装1318台机器人、面漆线100%自动化、无VOC清洗剂。</w:t>
      </w:r>
    </w:p>
    <w:p w14:paraId="6E201FE3" w14:textId="77777777" w:rsidR="006C3651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C3651" w14:paraId="45392FD2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1742E7D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195亿</w:t>
            </w:r>
          </w:p>
          <w:p w14:paraId="41286852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大众投资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636F5B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160亿</w:t>
            </w:r>
          </w:p>
          <w:p w14:paraId="457E5FB3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联想2025产值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C2A4287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100%</w:t>
            </w:r>
          </w:p>
          <w:p w14:paraId="1C46E91F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焊接自动化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76A06F4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6000t</w:t>
            </w:r>
          </w:p>
          <w:p w14:paraId="69999D6C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年减碳(联想)</w:t>
            </w:r>
          </w:p>
        </w:tc>
      </w:tr>
    </w:tbl>
    <w:p w14:paraId="3DEC613B" w14:textId="77777777" w:rsidR="006C3651" w:rsidRDefault="006C3651">
      <w:pPr>
        <w:rPr>
          <w:rFonts w:hint="eastAsia"/>
        </w:rPr>
      </w:pPr>
    </w:p>
    <w:p w14:paraId="305AFB63" w14:textId="77777777" w:rsidR="006C3651" w:rsidRDefault="006C3651">
      <w:pPr>
        <w:pBdr>
          <w:bottom w:val="single" w:sz="2" w:space="1" w:color="E0E0E0"/>
        </w:pBdr>
        <w:rPr>
          <w:rFonts w:hint="eastAsia"/>
        </w:rPr>
      </w:pPr>
    </w:p>
    <w:p w14:paraId="2D6ACE79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lastRenderedPageBreak/>
        <w:t xml:space="preserve">3. </w:t>
      </w:r>
      <w:r>
        <w:rPr>
          <w:b/>
          <w:color w:val="1A1A2E"/>
          <w:sz w:val="26"/>
          <w:szCs w:val="26"/>
          <w:lang w:eastAsia="zh-CN"/>
        </w:rPr>
        <w:t>美的南沙灯塔工厂AI赋能升级：转产协同损失下降90%、广州全年AI+制造≥70场景</w:t>
      </w:r>
    </w:p>
    <w:p w14:paraId="757FB2B3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美的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制造500强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灯塔工厂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AI大模型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2E7D32"/>
          <w:sz w:val="18"/>
          <w:szCs w:val="18"/>
          <w:lang w:eastAsia="zh-CN"/>
        </w:rPr>
        <w:t>📍 地方政策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21财经</w:t>
      </w:r>
    </w:p>
    <w:p w14:paraId="3EF76674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美的南沙工厂部署AI智能体后，空调转产仅需5分钟确认（原来人工提前半小时点检），协同损失大幅下降90%。自主研发工业人形机器人"美罗"在注塑车间完成阶段性调试，与工厂智能体协同执行品质首检、TPM巡检等任务，AI巡检机器人</w:t>
      </w:r>
      <w:proofErr w:type="gramStart"/>
      <w:r>
        <w:rPr>
          <w:color w:val="1A3A5C"/>
          <w:sz w:val="20"/>
          <w:szCs w:val="20"/>
          <w:lang w:eastAsia="zh-CN"/>
        </w:rPr>
        <w:t>频次较</w:t>
      </w:r>
      <w:proofErr w:type="gramEnd"/>
      <w:r>
        <w:rPr>
          <w:color w:val="1A3A5C"/>
          <w:sz w:val="20"/>
          <w:szCs w:val="20"/>
          <w:lang w:eastAsia="zh-CN"/>
        </w:rPr>
        <w:t>人工提升100%。</w:t>
      </w:r>
    </w:p>
    <w:p w14:paraId="3422397F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美的通过美</w:t>
      </w:r>
      <w:proofErr w:type="gramStart"/>
      <w:r>
        <w:rPr>
          <w:color w:val="1A3A5C"/>
          <w:sz w:val="20"/>
          <w:szCs w:val="20"/>
          <w:lang w:eastAsia="zh-CN"/>
        </w:rPr>
        <w:t>云智数</w:t>
      </w:r>
      <w:proofErr w:type="gramEnd"/>
      <w:r>
        <w:rPr>
          <w:color w:val="1A3A5C"/>
          <w:sz w:val="20"/>
          <w:szCs w:val="20"/>
          <w:lang w:eastAsia="zh-CN"/>
        </w:rPr>
        <w:t>将成熟AI能力对外输出，帮助汽车、电子半导体等行业企业实现数字化跃升。广州同期发布AI产业工作要点，全年发布≥70个AI+制造场景，广东省"</w:t>
      </w:r>
      <w:proofErr w:type="gramStart"/>
      <w:r>
        <w:rPr>
          <w:color w:val="1A3A5C"/>
          <w:sz w:val="20"/>
          <w:szCs w:val="20"/>
          <w:lang w:eastAsia="zh-CN"/>
        </w:rPr>
        <w:t>百行千模</w:t>
      </w:r>
      <w:proofErr w:type="gramEnd"/>
      <w:r>
        <w:rPr>
          <w:color w:val="1A3A5C"/>
          <w:sz w:val="20"/>
          <w:szCs w:val="20"/>
          <w:lang w:eastAsia="zh-CN"/>
        </w:rPr>
        <w:t>"行动推进，全省AI核心企业超1600家，2026年底推动超4000家规上企业完成智能化改造。</w:t>
      </w:r>
    </w:p>
    <w:p w14:paraId="2004904F" w14:textId="77777777" w:rsidR="006C3651" w:rsidRDefault="006C3651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6A20F200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4. </w:t>
      </w:r>
      <w:r>
        <w:rPr>
          <w:b/>
          <w:color w:val="1A1A2E"/>
          <w:sz w:val="26"/>
          <w:szCs w:val="26"/>
          <w:lang w:eastAsia="zh-CN"/>
        </w:rPr>
        <w:t>卡奥斯冲刺港股IPO：服务16万企业、打造17座灯塔工厂，剑指AI+工业互联网第一股</w:t>
      </w:r>
    </w:p>
    <w:p w14:paraId="0CF0D8E6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卡奥斯/海尔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制造500强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工业互联网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AI大模型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凤凰财经</w:t>
      </w:r>
    </w:p>
    <w:p w14:paraId="0EBD9C71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卡奥斯已累计服务超16万家企业、付费制造客户9500余家，2025年1-9月营收44.2亿、持续经营净利润1.46亿（同比+156%）。跨行业成效显著：</w:t>
      </w:r>
      <w:proofErr w:type="gramStart"/>
      <w:r>
        <w:rPr>
          <w:color w:val="1A3A5C"/>
          <w:sz w:val="20"/>
          <w:szCs w:val="20"/>
          <w:lang w:eastAsia="zh-CN"/>
        </w:rPr>
        <w:t>顺科智连</w:t>
      </w:r>
      <w:proofErr w:type="gramEnd"/>
      <w:r>
        <w:rPr>
          <w:color w:val="1A3A5C"/>
          <w:sz w:val="20"/>
          <w:szCs w:val="20"/>
          <w:lang w:eastAsia="zh-CN"/>
        </w:rPr>
        <w:t>领料从30分钟→3分钟、模具调用效率↑80%；延长石油开发38个智能体、能耗↓10%；</w:t>
      </w:r>
      <w:proofErr w:type="gramStart"/>
      <w:r>
        <w:rPr>
          <w:color w:val="1A3A5C"/>
          <w:sz w:val="20"/>
          <w:szCs w:val="20"/>
          <w:lang w:eastAsia="zh-CN"/>
        </w:rPr>
        <w:t>新能船业</w:t>
      </w:r>
      <w:proofErr w:type="gramEnd"/>
      <w:r>
        <w:rPr>
          <w:color w:val="1A3A5C"/>
          <w:sz w:val="20"/>
          <w:szCs w:val="20"/>
          <w:lang w:eastAsia="zh-CN"/>
        </w:rPr>
        <w:t>在制品库存↓20%。</w:t>
      </w:r>
    </w:p>
    <w:p w14:paraId="1B2746F6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核心</w:t>
      </w:r>
      <w:proofErr w:type="gramStart"/>
      <w:r>
        <w:rPr>
          <w:color w:val="1A3A5C"/>
          <w:sz w:val="20"/>
          <w:szCs w:val="20"/>
          <w:lang w:eastAsia="zh-CN"/>
        </w:rPr>
        <w:t>底座天智工业</w:t>
      </w:r>
      <w:proofErr w:type="gramEnd"/>
      <w:r>
        <w:rPr>
          <w:color w:val="1A3A5C"/>
          <w:sz w:val="20"/>
          <w:szCs w:val="20"/>
          <w:lang w:eastAsia="zh-CN"/>
        </w:rPr>
        <w:t>大模型汇聚200+专家算法、110+智能</w:t>
      </w:r>
      <w:proofErr w:type="gramStart"/>
      <w:r>
        <w:rPr>
          <w:color w:val="1A3A5C"/>
          <w:sz w:val="20"/>
          <w:szCs w:val="20"/>
          <w:lang w:eastAsia="zh-CN"/>
        </w:rPr>
        <w:t>体开发</w:t>
      </w:r>
      <w:proofErr w:type="gramEnd"/>
      <w:r>
        <w:rPr>
          <w:color w:val="1A3A5C"/>
          <w:sz w:val="20"/>
          <w:szCs w:val="20"/>
          <w:lang w:eastAsia="zh-CN"/>
        </w:rPr>
        <w:t>工具、40+高价值智能体，打通从自然语言到工业指令的转化。COSMO-</w:t>
      </w:r>
      <w:proofErr w:type="spellStart"/>
      <w:r>
        <w:rPr>
          <w:color w:val="1A3A5C"/>
          <w:sz w:val="20"/>
          <w:szCs w:val="20"/>
          <w:lang w:eastAsia="zh-CN"/>
        </w:rPr>
        <w:t>iMOM</w:t>
      </w:r>
      <w:proofErr w:type="spellEnd"/>
      <w:r>
        <w:rPr>
          <w:color w:val="1A3A5C"/>
          <w:sz w:val="20"/>
          <w:szCs w:val="20"/>
          <w:lang w:eastAsia="zh-CN"/>
        </w:rPr>
        <w:t>数字孪生平台覆盖规划-运营-</w:t>
      </w:r>
      <w:proofErr w:type="gramStart"/>
      <w:r>
        <w:rPr>
          <w:color w:val="1A3A5C"/>
          <w:sz w:val="20"/>
          <w:szCs w:val="20"/>
          <w:lang w:eastAsia="zh-CN"/>
        </w:rPr>
        <w:t>优化全</w:t>
      </w:r>
      <w:proofErr w:type="gramEnd"/>
      <w:r>
        <w:rPr>
          <w:color w:val="1A3A5C"/>
          <w:sz w:val="20"/>
          <w:szCs w:val="20"/>
          <w:lang w:eastAsia="zh-CN"/>
        </w:rPr>
        <w:t>生命周期；</w:t>
      </w:r>
      <w:proofErr w:type="gramStart"/>
      <w:r>
        <w:rPr>
          <w:color w:val="1A3A5C"/>
          <w:sz w:val="20"/>
          <w:szCs w:val="20"/>
          <w:lang w:eastAsia="zh-CN"/>
        </w:rPr>
        <w:t>能碳管理</w:t>
      </w:r>
      <w:proofErr w:type="gramEnd"/>
      <w:r>
        <w:rPr>
          <w:color w:val="1A3A5C"/>
          <w:sz w:val="20"/>
          <w:szCs w:val="20"/>
          <w:lang w:eastAsia="zh-CN"/>
        </w:rPr>
        <w:t>平台将厦门天马微电系统能效比从4.5提升至6.22，年节电1050万元。</w:t>
      </w:r>
    </w:p>
    <w:p w14:paraId="4CDA0FC7" w14:textId="77777777" w:rsidR="006C3651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C3651" w14:paraId="79384753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49C18E9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16万+</w:t>
            </w:r>
          </w:p>
          <w:p w14:paraId="537497C2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服务企业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AEEC3A5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17座</w:t>
            </w:r>
          </w:p>
          <w:p w14:paraId="74D4666F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灯塔工厂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36A93D5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44.2亿</w:t>
            </w:r>
          </w:p>
          <w:p w14:paraId="7AB60E3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收入(1-9月)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54D65BF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+156%</w:t>
            </w:r>
          </w:p>
          <w:p w14:paraId="754528B9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净利润增长</w:t>
            </w:r>
          </w:p>
        </w:tc>
      </w:tr>
    </w:tbl>
    <w:p w14:paraId="7F1540BF" w14:textId="77777777" w:rsidR="006C3651" w:rsidRDefault="006C3651">
      <w:pPr>
        <w:rPr>
          <w:rFonts w:hint="eastAsia"/>
        </w:rPr>
      </w:pPr>
    </w:p>
    <w:p w14:paraId="6D61DA7E" w14:textId="77777777" w:rsidR="006C3651" w:rsidRDefault="006C3651">
      <w:pPr>
        <w:pBdr>
          <w:bottom w:val="single" w:sz="2" w:space="1" w:color="E0E0E0"/>
        </w:pBdr>
        <w:rPr>
          <w:rFonts w:hint="eastAsia"/>
        </w:rPr>
      </w:pPr>
    </w:p>
    <w:p w14:paraId="5E07FE65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5. </w:t>
      </w:r>
      <w:r>
        <w:rPr>
          <w:b/>
          <w:color w:val="1A1A2E"/>
          <w:sz w:val="26"/>
          <w:szCs w:val="26"/>
          <w:lang w:eastAsia="zh-CN"/>
        </w:rPr>
        <w:t>苏州累计建成灯塔工厂9家居全国第一，81家5G工厂连续3年全国居首</w:t>
      </w:r>
    </w:p>
    <w:p w14:paraId="73B754CF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灯塔工厂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5G工厂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673AB7"/>
          <w:sz w:val="18"/>
          <w:szCs w:val="18"/>
          <w:lang w:eastAsia="zh-CN"/>
        </w:rPr>
        <w:t>🟣 智能工厂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搜狐</w:t>
      </w:r>
    </w:p>
    <w:p w14:paraId="5B3D8D85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lastRenderedPageBreak/>
        <w:t xml:space="preserve">🏭 运营视角  </w:t>
      </w:r>
      <w:r>
        <w:rPr>
          <w:color w:val="1A3A5C"/>
          <w:sz w:val="20"/>
          <w:szCs w:val="20"/>
          <w:lang w:eastAsia="zh-CN"/>
        </w:rPr>
        <w:t>苏州已建成从灯塔工厂到省级智能工厂的多层级矩阵：国家卓越级智能工厂10个、省先进级180个、省级工业互联网平台64个。对标来看，苏州以9座灯塔工厂拿下"全国城市第一"，相当于江苏全省21座的近半数，智能制造产业底蕴在全国城市中领跑。</w:t>
      </w:r>
    </w:p>
    <w:p w14:paraId="636B1F20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苏州智能制造矩阵覆盖电子信息、装备制造、生物医药等支柱产业，16个国家"揭榜挂帅"项目涉及智能检测、工业软件、数字</w:t>
      </w:r>
      <w:proofErr w:type="gramStart"/>
      <w:r>
        <w:rPr>
          <w:color w:val="1A3A5C"/>
          <w:sz w:val="20"/>
          <w:szCs w:val="20"/>
          <w:lang w:eastAsia="zh-CN"/>
        </w:rPr>
        <w:t>孪生等</w:t>
      </w:r>
      <w:proofErr w:type="gramEnd"/>
      <w:r>
        <w:rPr>
          <w:color w:val="1A3A5C"/>
          <w:sz w:val="20"/>
          <w:szCs w:val="20"/>
          <w:lang w:eastAsia="zh-CN"/>
        </w:rPr>
        <w:t>多个技术方向。81家5G工厂连续3年全国第一体现了5G+工业互联网深度融合的先发优势。</w:t>
      </w:r>
    </w:p>
    <w:p w14:paraId="1F95F97A" w14:textId="77777777" w:rsidR="006C3651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C3651" w14:paraId="3D9ACEB3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790718B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9座</w:t>
            </w:r>
          </w:p>
          <w:p w14:paraId="5B60D27D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灯塔工厂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C77DBF4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81家</w:t>
            </w:r>
          </w:p>
          <w:p w14:paraId="0D3DF19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5G工厂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C6AE2F0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10个</w:t>
            </w:r>
          </w:p>
          <w:p w14:paraId="4B90CEE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卓越级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D5F4DB7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180个</w:t>
            </w:r>
          </w:p>
          <w:p w14:paraId="1C352360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先进级</w:t>
            </w:r>
          </w:p>
        </w:tc>
      </w:tr>
    </w:tbl>
    <w:p w14:paraId="76F88509" w14:textId="77777777" w:rsidR="006C3651" w:rsidRDefault="006C3651">
      <w:pPr>
        <w:rPr>
          <w:rFonts w:hint="eastAsia"/>
        </w:rPr>
      </w:pPr>
    </w:p>
    <w:p w14:paraId="3714AC92" w14:textId="77777777" w:rsidR="006C3651" w:rsidRDefault="006C3651">
      <w:pPr>
        <w:pBdr>
          <w:bottom w:val="single" w:sz="2" w:space="1" w:color="E0E0E0"/>
        </w:pBdr>
        <w:rPr>
          <w:rFonts w:hint="eastAsia"/>
        </w:rPr>
      </w:pPr>
    </w:p>
    <w:p w14:paraId="2F2D3216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6. </w:t>
      </w:r>
      <w:r>
        <w:rPr>
          <w:b/>
          <w:color w:val="1A1A2E"/>
          <w:sz w:val="26"/>
          <w:szCs w:val="26"/>
          <w:lang w:eastAsia="zh-CN"/>
        </w:rPr>
        <w:t>江苏灯塔工厂21座领跑全国：苏州9座、无锡5座、盐城实现苏北"零突破"</w:t>
      </w:r>
    </w:p>
    <w:p w14:paraId="73E72FAF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灯塔工厂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区域分布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人民网</w:t>
      </w:r>
    </w:p>
    <w:p w14:paraId="071D4789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江苏以21座灯塔工厂领跑全国，城市分布层次分明：苏州9座（全国城市第一）、无锡5座、常州3座、南京和盐城各2座。2026年1月</w:t>
      </w:r>
      <w:proofErr w:type="gramStart"/>
      <w:r>
        <w:rPr>
          <w:color w:val="1A3A5C"/>
          <w:sz w:val="20"/>
          <w:szCs w:val="20"/>
          <w:lang w:eastAsia="zh-CN"/>
        </w:rPr>
        <w:t>最新评选</w:t>
      </w:r>
      <w:proofErr w:type="gramEnd"/>
      <w:r>
        <w:rPr>
          <w:color w:val="1A3A5C"/>
          <w:sz w:val="20"/>
          <w:szCs w:val="20"/>
          <w:lang w:eastAsia="zh-CN"/>
        </w:rPr>
        <w:t>中盐城2家企业首次入选，实现了苏北地区灯塔工厂"零的突破"，体现了江苏南北协调发展成效。</w:t>
      </w:r>
    </w:p>
    <w:p w14:paraId="094E0919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江苏灯塔工厂覆盖电池、汽车零部件、电子、光伏、消费品等多行业，形成"苏南领跑、苏中跟进、苏北突破"的梯度格局。苏南苏北人均GDP差距已从2000年的3.5倍收窄至2024年的1.86倍，智能制造成为区域均衡发展的关键抓手。</w:t>
      </w:r>
    </w:p>
    <w:p w14:paraId="11BFABA6" w14:textId="77777777" w:rsidR="006C3651" w:rsidRDefault="006C3651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0128AF30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7. </w:t>
      </w:r>
      <w:r>
        <w:rPr>
          <w:b/>
          <w:color w:val="1A1A2E"/>
          <w:sz w:val="26"/>
          <w:szCs w:val="26"/>
          <w:lang w:eastAsia="zh-CN"/>
        </w:rPr>
        <w:t>毕马</w:t>
      </w:r>
      <w:proofErr w:type="gramStart"/>
      <w:r>
        <w:rPr>
          <w:b/>
          <w:color w:val="1A1A2E"/>
          <w:sz w:val="26"/>
          <w:szCs w:val="26"/>
          <w:lang w:eastAsia="zh-CN"/>
        </w:rPr>
        <w:t>威发布</w:t>
      </w:r>
      <w:proofErr w:type="gramEnd"/>
      <w:r>
        <w:rPr>
          <w:b/>
          <w:color w:val="1A1A2E"/>
          <w:sz w:val="26"/>
          <w:szCs w:val="26"/>
          <w:lang w:eastAsia="zh-CN"/>
        </w:rPr>
        <w:t>2026全球工业制造技术报告：49%制造企业AI已落地、68%计划一年内规模化</w:t>
      </w:r>
    </w:p>
    <w:p w14:paraId="10D57A8A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AI大模型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数字化转型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新浪财经</w:t>
      </w:r>
    </w:p>
    <w:p w14:paraId="68CAB927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基于22国258位工业制造技术高管调研，49%已有落地AI场景并创造商业价值（大幅高于全行业均值），80%企业认可技术投入持续提升投资价值。中国头部企业已进入"跨工厂、全链路、集团化"智能升级新阶段，技术投入逻辑从"成本消耗"转向"确定性回报"。</w:t>
      </w:r>
    </w:p>
    <w:p w14:paraId="442DFB46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lastRenderedPageBreak/>
        <w:t xml:space="preserve">🔬 技术视角  </w:t>
      </w:r>
      <w:r>
        <w:rPr>
          <w:color w:val="1A3A5C"/>
          <w:sz w:val="20"/>
          <w:szCs w:val="20"/>
          <w:lang w:eastAsia="zh-CN"/>
        </w:rPr>
        <w:t>报告揭示三大核心矛盾：83%企业自认已搭建AI数据基础，但76%坦言数据不可靠是首要风险——被称为"信心与能力错位"；89%受访者认为五年内管理AI代理将成为</w:t>
      </w:r>
      <w:proofErr w:type="gramStart"/>
      <w:r>
        <w:rPr>
          <w:color w:val="1A3A5C"/>
          <w:sz w:val="20"/>
          <w:szCs w:val="20"/>
          <w:lang w:eastAsia="zh-CN"/>
        </w:rPr>
        <w:t>职场核心</w:t>
      </w:r>
      <w:proofErr w:type="gramEnd"/>
      <w:r>
        <w:rPr>
          <w:color w:val="1A3A5C"/>
          <w:sz w:val="20"/>
          <w:szCs w:val="20"/>
          <w:lang w:eastAsia="zh-CN"/>
        </w:rPr>
        <w:t>技能。制造业正成为AI变现最强的产业赛道，远超金融、消费等行业。</w:t>
      </w:r>
    </w:p>
    <w:p w14:paraId="330D9661" w14:textId="77777777" w:rsidR="006C3651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C3651" w14:paraId="16C196BC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B4EDAEF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49%</w:t>
            </w:r>
          </w:p>
          <w:p w14:paraId="0B31D88C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AI已落地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24D1E8C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68%</w:t>
            </w:r>
          </w:p>
          <w:p w14:paraId="3399905D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1年内规模化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5441FC5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83%</w:t>
            </w:r>
          </w:p>
          <w:p w14:paraId="41839631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已建数据基础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025B688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76%</w:t>
            </w:r>
          </w:p>
          <w:p w14:paraId="71D86C59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数据不可靠</w:t>
            </w:r>
          </w:p>
        </w:tc>
      </w:tr>
    </w:tbl>
    <w:p w14:paraId="1BC05C47" w14:textId="77777777" w:rsidR="006C3651" w:rsidRDefault="006C3651">
      <w:pPr>
        <w:rPr>
          <w:rFonts w:hint="eastAsia"/>
        </w:rPr>
      </w:pPr>
    </w:p>
    <w:p w14:paraId="3DA0C930" w14:textId="77777777" w:rsidR="006C3651" w:rsidRDefault="006C3651">
      <w:pPr>
        <w:pBdr>
          <w:bottom w:val="single" w:sz="2" w:space="1" w:color="E0E0E0"/>
        </w:pBdr>
        <w:rPr>
          <w:rFonts w:hint="eastAsia"/>
        </w:rPr>
      </w:pPr>
    </w:p>
    <w:p w14:paraId="5C531585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8. </w:t>
      </w:r>
      <w:r>
        <w:rPr>
          <w:b/>
          <w:color w:val="1A1A2E"/>
          <w:sz w:val="26"/>
          <w:szCs w:val="26"/>
          <w:lang w:eastAsia="zh-CN"/>
        </w:rPr>
        <w:t>国内首座AI驱动数字孪生工厂在苏州投产：全流程智能管控、生产效率翻倍</w:t>
      </w:r>
    </w:p>
    <w:p w14:paraId="7A6D7C69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数字孪生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AI驱动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智能工厂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搜狐</w:t>
      </w:r>
    </w:p>
    <w:p w14:paraId="554AB3F7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2026年5月，国内首座AI驱动的数字孪生工厂在苏州正式投产，覆盖原料进场、生产加工到成品出库全流程，实现物理工厂与虚拟工厂的实时联动。对同行企业而言，这是"抄作业"级别的标杆——AI不是贴标签，而是真正嵌入到了工厂的每一个运营环节中。</w:t>
      </w:r>
    </w:p>
    <w:p w14:paraId="2DE6F342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核心架构为数字孪生（DT）与AI深度融合：物理工厂数据实时映射到虚拟空间，AI算法在虚拟层进行仿真优化后反向控制物理产线，形成"感知-仿真-决策-控制"闭环。技术</w:t>
      </w:r>
      <w:proofErr w:type="gramStart"/>
      <w:r>
        <w:rPr>
          <w:color w:val="1A3A5C"/>
          <w:sz w:val="20"/>
          <w:szCs w:val="20"/>
          <w:lang w:eastAsia="zh-CN"/>
        </w:rPr>
        <w:t>栈</w:t>
      </w:r>
      <w:proofErr w:type="gramEnd"/>
      <w:r>
        <w:rPr>
          <w:color w:val="1A3A5C"/>
          <w:sz w:val="20"/>
          <w:szCs w:val="20"/>
          <w:lang w:eastAsia="zh-CN"/>
        </w:rPr>
        <w:t>覆盖IoT数据采集、3D建模、AI优化引擎、MES/APS系统对接等。</w:t>
      </w:r>
    </w:p>
    <w:p w14:paraId="100EED5E" w14:textId="77777777" w:rsidR="006C3651" w:rsidRDefault="006C3651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27B4E014" w14:textId="77777777" w:rsidR="006C3651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9. </w:t>
      </w:r>
      <w:r>
        <w:rPr>
          <w:b/>
          <w:color w:val="1A1A2E"/>
          <w:sz w:val="26"/>
          <w:szCs w:val="26"/>
          <w:lang w:eastAsia="zh-CN"/>
        </w:rPr>
        <w:t>沙钢卓越级智能工厂：160亿投资、AI深度融合，硅钢缺陷检出率100%</w:t>
      </w:r>
    </w:p>
    <w:p w14:paraId="61052A31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沙钢集团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制造500强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AI+钢铁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673AB7"/>
          <w:sz w:val="18"/>
          <w:szCs w:val="18"/>
          <w:lang w:eastAsia="zh-CN"/>
        </w:rPr>
        <w:t>🟣 卓越级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新工业网</w:t>
      </w:r>
    </w:p>
    <w:p w14:paraId="1E308C38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沙钢近三年智能化改造投入累计约160亿元，关键设备数控化率96.5%、联网率100%。成果显著：人均产值提升35%、运营成本降9.73%、单位产值综合能耗下降18.18%、碳排放降9.38%。硅钢质量判定平台实现缺陷检出率100%，年创效益超5000万元。</w:t>
      </w:r>
    </w:p>
    <w:p w14:paraId="478001D5" w14:textId="77777777" w:rsidR="006C3651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沙钢实现AI与钢铁制造的四大融合：①冷轧硅钢3D数字孪生工厂（能效↑21%、非计划停机↓40%）；②全国首个钢铁全流程数字化研发平台（研发周期缩短35%、预测准确率90%）；③高炉AI控温（炉温预测准确率95%+、铁水合格率99.9%）；④CV大模型废钢定级（准确率95%、采购成本降3%）。本地化部署DeepSeek、</w:t>
      </w:r>
      <w:proofErr w:type="gramStart"/>
      <w:r>
        <w:rPr>
          <w:color w:val="1A3A5C"/>
          <w:sz w:val="20"/>
          <w:szCs w:val="20"/>
          <w:lang w:eastAsia="zh-CN"/>
        </w:rPr>
        <w:t>通义千问等</w:t>
      </w:r>
      <w:proofErr w:type="gramEnd"/>
      <w:r>
        <w:rPr>
          <w:color w:val="1A3A5C"/>
          <w:sz w:val="20"/>
          <w:szCs w:val="20"/>
          <w:lang w:eastAsia="zh-CN"/>
        </w:rPr>
        <w:t>大模型。</w:t>
      </w:r>
    </w:p>
    <w:p w14:paraId="14D318C8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666666"/>
          <w:sz w:val="18"/>
          <w:szCs w:val="18"/>
          <w:lang w:eastAsia="zh-CN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6C3651" w14:paraId="722AF301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16A6051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lastRenderedPageBreak/>
              <w:t>160亿</w:t>
            </w:r>
          </w:p>
          <w:p w14:paraId="68FDA49E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近3年投资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5A12D25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↓18.2%</w:t>
            </w:r>
          </w:p>
          <w:p w14:paraId="734DD162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能耗降低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B66A0DB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↑35%</w:t>
            </w:r>
          </w:p>
          <w:p w14:paraId="7B359599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人均产值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1B8F695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100%</w:t>
            </w:r>
          </w:p>
          <w:p w14:paraId="3FD89077" w14:textId="77777777" w:rsidR="006C3651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缺陷检出率</w:t>
            </w:r>
          </w:p>
        </w:tc>
      </w:tr>
    </w:tbl>
    <w:p w14:paraId="74B95C08" w14:textId="77777777" w:rsidR="006C3651" w:rsidRDefault="006C3651">
      <w:pPr>
        <w:rPr>
          <w:rFonts w:hint="eastAsia"/>
        </w:rPr>
      </w:pPr>
    </w:p>
    <w:p w14:paraId="060C83B0" w14:textId="77777777" w:rsidR="006C3651" w:rsidRDefault="006C3651">
      <w:pPr>
        <w:rPr>
          <w:rFonts w:hint="eastAsia"/>
        </w:rPr>
      </w:pPr>
    </w:p>
    <w:p w14:paraId="2924B641" w14:textId="77777777" w:rsidR="006C3651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1A1A2E"/>
          <w:sz w:val="28"/>
          <w:szCs w:val="28"/>
          <w:lang w:eastAsia="zh-CN"/>
        </w:rPr>
        <w:t>🗺️ 智能制造成熟度进阶路径</w:t>
      </w:r>
    </w:p>
    <w:p w14:paraId="0070A1C0" w14:textId="77777777" w:rsidR="006C3651" w:rsidRDefault="00000000">
      <w:pPr>
        <w:pBdr>
          <w:bottom w:val="single" w:sz="4" w:space="1" w:color="D8D0E8"/>
        </w:pBdr>
        <w:shd w:val="clear" w:color="auto" w:fill="F0F4FF"/>
        <w:rPr>
          <w:rFonts w:hint="eastAsia"/>
          <w:lang w:eastAsia="zh-CN"/>
        </w:rPr>
      </w:pPr>
      <w:r>
        <w:rPr>
          <w:color w:val="555555"/>
          <w:sz w:val="20"/>
          <w:szCs w:val="20"/>
          <w:lang w:eastAsia="zh-CN"/>
        </w:rPr>
        <w:t>L2</w:t>
      </w:r>
      <w:proofErr w:type="gramStart"/>
      <w:r>
        <w:rPr>
          <w:color w:val="555555"/>
          <w:sz w:val="20"/>
          <w:szCs w:val="20"/>
          <w:lang w:eastAsia="zh-CN"/>
        </w:rPr>
        <w:t>规范级</w:t>
      </w:r>
      <w:proofErr w:type="gramEnd"/>
      <w:r>
        <w:rPr>
          <w:color w:val="555555"/>
          <w:sz w:val="20"/>
          <w:szCs w:val="20"/>
          <w:lang w:eastAsia="zh-CN"/>
        </w:rPr>
        <w:t xml:space="preserve"> → L3</w:t>
      </w:r>
      <w:proofErr w:type="gramStart"/>
      <w:r>
        <w:rPr>
          <w:color w:val="555555"/>
          <w:sz w:val="20"/>
          <w:szCs w:val="20"/>
          <w:lang w:eastAsia="zh-CN"/>
        </w:rPr>
        <w:t>集成级</w:t>
      </w:r>
      <w:proofErr w:type="gramEnd"/>
      <w:r>
        <w:rPr>
          <w:color w:val="555555"/>
          <w:sz w:val="20"/>
          <w:szCs w:val="20"/>
          <w:lang w:eastAsia="zh-CN"/>
        </w:rPr>
        <w:t>(灯塔机会) → L4优化级(灯塔基础) → WEF灯塔(全球标杆)</w:t>
      </w:r>
    </w:p>
    <w:p w14:paraId="7BF9F6D2" w14:textId="77777777" w:rsidR="006C3651" w:rsidRDefault="006C3651">
      <w:pPr>
        <w:rPr>
          <w:rFonts w:hint="eastAsia"/>
          <w:lang w:eastAsia="zh-CN"/>
        </w:rPr>
      </w:pPr>
    </w:p>
    <w:p w14:paraId="3F7EDFB6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0D47A1"/>
          <w:sz w:val="28"/>
          <w:szCs w:val="28"/>
          <w:lang w:eastAsia="zh-CN"/>
        </w:rPr>
        <w:t>🗣️ 今日话题</w:t>
      </w:r>
    </w:p>
    <w:p w14:paraId="01590D15" w14:textId="77777777" w:rsidR="006C3651" w:rsidRDefault="00000000">
      <w:pPr>
        <w:pBdr>
          <w:top w:val="single" w:sz="4" w:space="1" w:color="1976D2"/>
        </w:pBdr>
        <w:shd w:val="clear" w:color="auto" w:fill="F0F5FF"/>
        <w:rPr>
          <w:rFonts w:hint="eastAsia"/>
          <w:lang w:eastAsia="zh-CN"/>
        </w:rPr>
      </w:pPr>
      <w:r>
        <w:rPr>
          <w:color w:val="555555"/>
          <w:sz w:val="22"/>
          <w:lang w:eastAsia="zh-CN"/>
        </w:rPr>
        <w:t>智博会上AI+制造设备琳琅满目，你们企业目前AI应用到什么阶段了——单点试用、部分产线、还是已经开始全流程AI化了？欢迎留言交流你们的实践和经验 👇</w:t>
      </w:r>
    </w:p>
    <w:p w14:paraId="50578870" w14:textId="77777777" w:rsidR="006C3651" w:rsidRDefault="006C3651">
      <w:pPr>
        <w:rPr>
          <w:rFonts w:hint="eastAsia"/>
          <w:lang w:eastAsia="zh-CN"/>
        </w:rPr>
      </w:pPr>
    </w:p>
    <w:p w14:paraId="491A182A" w14:textId="77777777" w:rsidR="006C3651" w:rsidRDefault="00000000">
      <w:pPr>
        <w:rPr>
          <w:rFonts w:hint="eastAsia"/>
          <w:lang w:eastAsia="zh-CN"/>
        </w:rPr>
      </w:pPr>
      <w:r>
        <w:rPr>
          <w:b/>
          <w:color w:val="1A1A2E"/>
          <w:sz w:val="28"/>
          <w:szCs w:val="28"/>
          <w:lang w:eastAsia="zh-CN"/>
        </w:rPr>
        <w:t>🛠️ 灯塔工具箱</w:t>
      </w:r>
    </w:p>
    <w:p w14:paraId="091DE2A5" w14:textId="77777777" w:rsidR="006C3651" w:rsidRDefault="00000000">
      <w:pPr>
        <w:pBdr>
          <w:left w:val="single" w:sz="12" w:space="1" w:color="BBDEFB"/>
        </w:pBdr>
        <w:shd w:val="clear" w:color="auto" w:fill="FAFBFF"/>
        <w:rPr>
          <w:rFonts w:hint="eastAsia"/>
          <w:lang w:eastAsia="zh-CN"/>
        </w:rPr>
      </w:pPr>
      <w:r>
        <w:rPr>
          <w:b/>
          <w:color w:val="1A1A2E"/>
          <w:sz w:val="22"/>
          <w:lang w:eastAsia="zh-CN"/>
        </w:rPr>
        <w:t xml:space="preserve">📊 灯塔名录  </w:t>
      </w:r>
      <w:r>
        <w:rPr>
          <w:color w:val="888888"/>
          <w:sz w:val="18"/>
          <w:szCs w:val="18"/>
          <w:lang w:eastAsia="zh-CN"/>
        </w:rPr>
        <w:t>全球灯塔·9位编码</w:t>
      </w:r>
      <w:r>
        <w:rPr>
          <w:color w:val="888888"/>
          <w:sz w:val="18"/>
          <w:szCs w:val="18"/>
          <w:lang w:eastAsia="zh-CN"/>
        </w:rPr>
        <w:br/>
        <w:t>行业/地区多维分布</w:t>
      </w:r>
    </w:p>
    <w:p w14:paraId="5A8C902F" w14:textId="77777777" w:rsidR="006C3651" w:rsidRDefault="00000000">
      <w:pPr>
        <w:pBdr>
          <w:bottom w:val="single" w:sz="2" w:space="1" w:color="BBDEFB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b/>
          <w:color w:val="1565C0"/>
          <w:sz w:val="20"/>
          <w:szCs w:val="20"/>
          <w:lang w:eastAsia="zh-CN"/>
        </w:rPr>
        <w:t xml:space="preserve">    回复【名录】获取</w:t>
      </w:r>
    </w:p>
    <w:p w14:paraId="5D843669" w14:textId="77777777" w:rsidR="006C3651" w:rsidRDefault="00000000">
      <w:pPr>
        <w:pBdr>
          <w:left w:val="single" w:sz="12" w:space="1" w:color="B2DFDB"/>
        </w:pBdr>
        <w:shd w:val="clear" w:color="auto" w:fill="FAFBFF"/>
        <w:rPr>
          <w:rFonts w:hint="eastAsia"/>
          <w:lang w:eastAsia="zh-CN"/>
        </w:rPr>
      </w:pPr>
      <w:r>
        <w:rPr>
          <w:b/>
          <w:color w:val="1A1A2E"/>
          <w:sz w:val="22"/>
          <w:lang w:eastAsia="zh-CN"/>
        </w:rPr>
        <w:t xml:space="preserve">🔍 灯塔案例  </w:t>
      </w:r>
      <w:r>
        <w:rPr>
          <w:color w:val="888888"/>
          <w:sz w:val="18"/>
          <w:szCs w:val="18"/>
          <w:lang w:eastAsia="zh-CN"/>
        </w:rPr>
        <w:t>技术路线图·实施路径</w:t>
      </w:r>
      <w:r>
        <w:rPr>
          <w:color w:val="888888"/>
          <w:sz w:val="18"/>
          <w:szCs w:val="18"/>
          <w:lang w:eastAsia="zh-CN"/>
        </w:rPr>
        <w:br/>
        <w:t>对标分析·关键数据</w:t>
      </w:r>
    </w:p>
    <w:p w14:paraId="34284418" w14:textId="77777777" w:rsidR="006C3651" w:rsidRDefault="00000000">
      <w:pPr>
        <w:pBdr>
          <w:bottom w:val="single" w:sz="2" w:space="1" w:color="B2DFDB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b/>
          <w:color w:val="1565C0"/>
          <w:sz w:val="20"/>
          <w:szCs w:val="20"/>
          <w:lang w:eastAsia="zh-CN"/>
        </w:rPr>
        <w:t xml:space="preserve">    回复【分析+企业名】</w:t>
      </w:r>
    </w:p>
    <w:p w14:paraId="07C9206B" w14:textId="77777777" w:rsidR="006C3651" w:rsidRDefault="00000000">
      <w:pPr>
        <w:pBdr>
          <w:left w:val="single" w:sz="12" w:space="1" w:color="E1BEE7"/>
        </w:pBdr>
        <w:shd w:val="clear" w:color="auto" w:fill="FAFBFF"/>
        <w:rPr>
          <w:rFonts w:hint="eastAsia"/>
          <w:lang w:eastAsia="zh-CN"/>
        </w:rPr>
      </w:pPr>
      <w:r>
        <w:rPr>
          <w:b/>
          <w:color w:val="1A1A2E"/>
          <w:sz w:val="22"/>
          <w:lang w:eastAsia="zh-CN"/>
        </w:rPr>
        <w:t xml:space="preserve">🦞 </w:t>
      </w:r>
      <w:proofErr w:type="gramStart"/>
      <w:r>
        <w:rPr>
          <w:b/>
          <w:color w:val="1A1A2E"/>
          <w:sz w:val="22"/>
          <w:lang w:eastAsia="zh-CN"/>
        </w:rPr>
        <w:t>灯塔虾评</w:t>
      </w:r>
      <w:proofErr w:type="gramEnd"/>
      <w:r>
        <w:rPr>
          <w:b/>
          <w:color w:val="1A1A2E"/>
          <w:sz w:val="22"/>
          <w:lang w:eastAsia="zh-CN"/>
        </w:rPr>
        <w:t xml:space="preserve">  </w:t>
      </w:r>
      <w:r>
        <w:rPr>
          <w:color w:val="888888"/>
          <w:sz w:val="18"/>
          <w:szCs w:val="18"/>
          <w:lang w:eastAsia="zh-CN"/>
        </w:rPr>
        <w:t>自助测评·龙虾</w:t>
      </w:r>
      <w:proofErr w:type="gramStart"/>
      <w:r>
        <w:rPr>
          <w:color w:val="888888"/>
          <w:sz w:val="18"/>
          <w:szCs w:val="18"/>
          <w:lang w:eastAsia="zh-CN"/>
        </w:rPr>
        <w:t>评分卡</w:t>
      </w:r>
      <w:proofErr w:type="gramEnd"/>
      <w:r>
        <w:rPr>
          <w:color w:val="888888"/>
          <w:sz w:val="18"/>
          <w:szCs w:val="18"/>
          <w:lang w:eastAsia="zh-CN"/>
        </w:rPr>
        <w:br/>
        <w:t>三维评估·进阶建议</w:t>
      </w:r>
    </w:p>
    <w:p w14:paraId="49ED583A" w14:textId="77777777" w:rsidR="006C3651" w:rsidRDefault="00000000">
      <w:pPr>
        <w:pBdr>
          <w:bottom w:val="single" w:sz="2" w:space="1" w:color="E1BEE7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b/>
          <w:color w:val="1565C0"/>
          <w:sz w:val="20"/>
          <w:szCs w:val="20"/>
          <w:lang w:eastAsia="zh-CN"/>
        </w:rPr>
        <w:t xml:space="preserve">    回复【自测】开始</w:t>
      </w:r>
    </w:p>
    <w:p w14:paraId="315E7B1E" w14:textId="77777777" w:rsidR="006C3651" w:rsidRDefault="006C3651">
      <w:pPr>
        <w:rPr>
          <w:rFonts w:hint="eastAsia"/>
          <w:lang w:eastAsia="zh-CN"/>
        </w:rPr>
      </w:pPr>
    </w:p>
    <w:p w14:paraId="10A603C5" w14:textId="77777777" w:rsidR="006C3651" w:rsidRDefault="00000000">
      <w:pPr>
        <w:shd w:val="clear" w:color="auto" w:fill="EDF2FF"/>
        <w:jc w:val="center"/>
        <w:rPr>
          <w:rFonts w:hint="eastAsia"/>
          <w:lang w:eastAsia="zh-CN"/>
        </w:rPr>
      </w:pPr>
      <w:r>
        <w:rPr>
          <w:color w:val="1565C0"/>
          <w:sz w:val="20"/>
          <w:szCs w:val="20"/>
          <w:lang w:eastAsia="zh-CN"/>
        </w:rPr>
        <w:lastRenderedPageBreak/>
        <w:t>👍 觉得有用？点个「赞」  ·  💬 有想法？留言回复  ·  🔄 帮到你了？转发分享  ·  ❤️ 认同内容？推荐给同行</w:t>
      </w:r>
    </w:p>
    <w:p w14:paraId="4BEB5630" w14:textId="77777777" w:rsidR="006C3651" w:rsidRDefault="00000000">
      <w:pPr>
        <w:shd w:val="clear" w:color="auto" w:fill="EDF2FF"/>
        <w:jc w:val="center"/>
        <w:rPr>
          <w:rFonts w:hint="eastAsia"/>
          <w:lang w:eastAsia="zh-CN"/>
        </w:rPr>
      </w:pPr>
      <w:r>
        <w:rPr>
          <w:color w:val="90A4AE"/>
          <w:sz w:val="18"/>
          <w:szCs w:val="18"/>
          <w:lang w:eastAsia="zh-CN"/>
        </w:rPr>
        <w:t>☕ 您的支持是持续产出的动力</w:t>
      </w:r>
    </w:p>
    <w:p w14:paraId="1E563D11" w14:textId="77777777" w:rsidR="006C3651" w:rsidRDefault="006C3651">
      <w:pPr>
        <w:rPr>
          <w:rFonts w:hint="eastAsia"/>
          <w:lang w:eastAsia="zh-CN"/>
        </w:rPr>
      </w:pPr>
    </w:p>
    <w:p w14:paraId="6D716F8B" w14:textId="77777777" w:rsidR="006C3651" w:rsidRDefault="00000000">
      <w:pPr>
        <w:jc w:val="center"/>
        <w:rPr>
          <w:rFonts w:hint="eastAsia"/>
          <w:lang w:eastAsia="zh-CN"/>
        </w:rPr>
      </w:pPr>
      <w:r>
        <w:rPr>
          <w:color w:val="999999"/>
          <w:sz w:val="18"/>
          <w:szCs w:val="18"/>
          <w:lang w:eastAsia="zh-CN"/>
        </w:rPr>
        <w:t>📡 灯塔工厂日报 · 大国智造布道者</w:t>
      </w:r>
    </w:p>
    <w:p w14:paraId="33D11471" w14:textId="77777777" w:rsidR="006C3651" w:rsidRDefault="00000000">
      <w:pPr>
        <w:jc w:val="center"/>
        <w:rPr>
          <w:rFonts w:hint="eastAsia"/>
          <w:lang w:eastAsia="zh-CN"/>
        </w:rPr>
      </w:pPr>
      <w:proofErr w:type="gramStart"/>
      <w:r>
        <w:rPr>
          <w:i/>
          <w:color w:val="999999"/>
          <w:sz w:val="18"/>
          <w:szCs w:val="18"/>
          <w:lang w:eastAsia="zh-CN"/>
        </w:rPr>
        <w:t>本内容</w:t>
      </w:r>
      <w:proofErr w:type="gramEnd"/>
      <w:r>
        <w:rPr>
          <w:i/>
          <w:color w:val="999999"/>
          <w:sz w:val="18"/>
          <w:szCs w:val="18"/>
          <w:lang w:eastAsia="zh-CN"/>
        </w:rPr>
        <w:t>由生成式AI辅助整理，已标注信息来源，仅供参考。</w:t>
      </w:r>
    </w:p>
    <w:p w14:paraId="770A1115" w14:textId="77777777" w:rsidR="006C3651" w:rsidRDefault="00000000">
      <w:pPr>
        <w:jc w:val="center"/>
        <w:rPr>
          <w:rFonts w:hint="eastAsia"/>
          <w:lang w:eastAsia="zh-CN"/>
        </w:rPr>
      </w:pPr>
      <w:r>
        <w:rPr>
          <w:color w:val="BBBBBB"/>
          <w:sz w:val="16"/>
          <w:szCs w:val="16"/>
          <w:lang w:eastAsia="zh-CN"/>
        </w:rPr>
        <w:t>关键词：101家灯塔工厂企业 + 40个智能技术关键词 + CMMM + 先进级智能工厂 + 梯度培育 + 智博会</w:t>
      </w:r>
    </w:p>
    <w:p w14:paraId="583E5142" w14:textId="77777777" w:rsidR="006C3651" w:rsidRDefault="00000000">
      <w:pPr>
        <w:jc w:val="center"/>
        <w:rPr>
          <w:rFonts w:hint="eastAsia"/>
          <w:lang w:eastAsia="zh-CN"/>
        </w:rPr>
      </w:pPr>
      <w:r>
        <w:rPr>
          <w:color w:val="BBBBBB"/>
          <w:sz w:val="16"/>
          <w:szCs w:val="16"/>
          <w:lang w:eastAsia="zh-CN"/>
        </w:rPr>
        <w:t>沪ICP备2026015109号 | 沪</w:t>
      </w:r>
      <w:proofErr w:type="gramStart"/>
      <w:r>
        <w:rPr>
          <w:color w:val="BBBBBB"/>
          <w:sz w:val="16"/>
          <w:szCs w:val="16"/>
          <w:lang w:eastAsia="zh-CN"/>
        </w:rPr>
        <w:t>公网安备</w:t>
      </w:r>
      <w:proofErr w:type="gramEnd"/>
      <w:r>
        <w:rPr>
          <w:color w:val="BBBBBB"/>
          <w:sz w:val="16"/>
          <w:szCs w:val="16"/>
          <w:lang w:eastAsia="zh-CN"/>
        </w:rPr>
        <w:t xml:space="preserve"> 31011702891477号</w:t>
      </w:r>
    </w:p>
    <w:sectPr w:rsidR="006C3651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1533" w14:textId="77777777" w:rsidR="005F0EB1" w:rsidRDefault="005F0EB1" w:rsidP="00005BB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3A3C69" w14:textId="77777777" w:rsidR="005F0EB1" w:rsidRDefault="005F0EB1" w:rsidP="00005BB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CE1C" w14:textId="77777777" w:rsidR="005F0EB1" w:rsidRDefault="005F0EB1" w:rsidP="00005BB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6CE58C" w14:textId="77777777" w:rsidR="005F0EB1" w:rsidRDefault="005F0EB1" w:rsidP="00005BB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614514">
    <w:abstractNumId w:val="8"/>
  </w:num>
  <w:num w:numId="2" w16cid:durableId="1948657773">
    <w:abstractNumId w:val="6"/>
  </w:num>
  <w:num w:numId="3" w16cid:durableId="1817990914">
    <w:abstractNumId w:val="5"/>
  </w:num>
  <w:num w:numId="4" w16cid:durableId="192500107">
    <w:abstractNumId w:val="4"/>
  </w:num>
  <w:num w:numId="5" w16cid:durableId="122846722">
    <w:abstractNumId w:val="7"/>
  </w:num>
  <w:num w:numId="6" w16cid:durableId="1906985557">
    <w:abstractNumId w:val="3"/>
  </w:num>
  <w:num w:numId="7" w16cid:durableId="1192106845">
    <w:abstractNumId w:val="2"/>
  </w:num>
  <w:num w:numId="8" w16cid:durableId="1682470382">
    <w:abstractNumId w:val="1"/>
  </w:num>
  <w:num w:numId="9" w16cid:durableId="114867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BBE"/>
    <w:rsid w:val="00034616"/>
    <w:rsid w:val="0006063C"/>
    <w:rsid w:val="0015074B"/>
    <w:rsid w:val="001F551D"/>
    <w:rsid w:val="0029639D"/>
    <w:rsid w:val="00326F90"/>
    <w:rsid w:val="005D0978"/>
    <w:rsid w:val="005F0EB1"/>
    <w:rsid w:val="006C3651"/>
    <w:rsid w:val="00AA1D8D"/>
    <w:rsid w:val="00B47730"/>
    <w:rsid w:val="00C8272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C566E8"/>
  <w14:defaultImageDpi w14:val="300"/>
  <w15:docId w15:val="{2B3327B4-350A-48DF-A7D7-BE549D38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4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伟 陈</cp:lastModifiedBy>
  <cp:revision>1</cp:revision>
  <dcterms:created xsi:type="dcterms:W3CDTF">2013-12-23T23:15:00Z</dcterms:created>
  <dcterms:modified xsi:type="dcterms:W3CDTF">2026-05-29T00:27:00Z</dcterms:modified>
  <cp:category/>
</cp:coreProperties>
</file>